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5A2" w:rsidRPr="00542FE8" w:rsidRDefault="003945A2" w:rsidP="003945A2">
      <w:pPr>
        <w:widowControl w:val="0"/>
        <w:tabs>
          <w:tab w:val="left" w:pos="-6946"/>
        </w:tabs>
        <w:autoSpaceDE w:val="0"/>
        <w:autoSpaceDN w:val="0"/>
        <w:adjustRightInd w:val="0"/>
        <w:ind w:left="9204"/>
        <w:jc w:val="center"/>
        <w:outlineLvl w:val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Приложение 9</w:t>
      </w:r>
    </w:p>
    <w:p w:rsidR="003945A2" w:rsidRPr="003945A2" w:rsidRDefault="003945A2" w:rsidP="003945A2">
      <w:pPr>
        <w:widowControl w:val="0"/>
        <w:tabs>
          <w:tab w:val="left" w:pos="-6946"/>
        </w:tabs>
        <w:autoSpaceDE w:val="0"/>
        <w:autoSpaceDN w:val="0"/>
        <w:adjustRightInd w:val="0"/>
        <w:ind w:left="9204"/>
        <w:jc w:val="center"/>
        <w:outlineLvl w:val="1"/>
        <w:rPr>
          <w:rFonts w:eastAsia="Times New Roman"/>
        </w:rPr>
      </w:pPr>
    </w:p>
    <w:p w:rsidR="003945A2" w:rsidRPr="00542FE8" w:rsidRDefault="003945A2" w:rsidP="003945A2">
      <w:pPr>
        <w:widowControl w:val="0"/>
        <w:tabs>
          <w:tab w:val="left" w:pos="-6946"/>
        </w:tabs>
        <w:autoSpaceDE w:val="0"/>
        <w:autoSpaceDN w:val="0"/>
        <w:adjustRightInd w:val="0"/>
        <w:ind w:left="9204"/>
        <w:jc w:val="center"/>
        <w:rPr>
          <w:rFonts w:eastAsia="Times New Roman"/>
          <w:sz w:val="28"/>
          <w:szCs w:val="28"/>
        </w:rPr>
      </w:pPr>
      <w:r w:rsidRPr="00542FE8">
        <w:rPr>
          <w:rFonts w:eastAsia="Times New Roman"/>
          <w:sz w:val="28"/>
          <w:szCs w:val="28"/>
        </w:rPr>
        <w:t>к Территориальной программе</w:t>
      </w:r>
    </w:p>
    <w:p w:rsidR="003945A2" w:rsidRPr="00542FE8" w:rsidRDefault="003945A2" w:rsidP="003945A2">
      <w:pPr>
        <w:widowControl w:val="0"/>
        <w:tabs>
          <w:tab w:val="left" w:pos="-6946"/>
        </w:tabs>
        <w:autoSpaceDE w:val="0"/>
        <w:autoSpaceDN w:val="0"/>
        <w:adjustRightInd w:val="0"/>
        <w:ind w:left="9204"/>
        <w:jc w:val="center"/>
        <w:rPr>
          <w:rFonts w:eastAsia="Times New Roman"/>
          <w:sz w:val="28"/>
          <w:szCs w:val="28"/>
        </w:rPr>
      </w:pPr>
      <w:r w:rsidRPr="00542FE8">
        <w:rPr>
          <w:rFonts w:eastAsia="Times New Roman"/>
          <w:sz w:val="28"/>
          <w:szCs w:val="28"/>
        </w:rPr>
        <w:t xml:space="preserve">государственных гарантий </w:t>
      </w:r>
      <w:proofErr w:type="gramStart"/>
      <w:r w:rsidRPr="00542FE8">
        <w:rPr>
          <w:rFonts w:eastAsia="Times New Roman"/>
          <w:sz w:val="28"/>
          <w:szCs w:val="28"/>
        </w:rPr>
        <w:t>бесплатного</w:t>
      </w:r>
      <w:proofErr w:type="gramEnd"/>
    </w:p>
    <w:p w:rsidR="003945A2" w:rsidRPr="00542FE8" w:rsidRDefault="003945A2" w:rsidP="003945A2">
      <w:pPr>
        <w:widowControl w:val="0"/>
        <w:tabs>
          <w:tab w:val="left" w:pos="-6946"/>
        </w:tabs>
        <w:autoSpaceDE w:val="0"/>
        <w:autoSpaceDN w:val="0"/>
        <w:adjustRightInd w:val="0"/>
        <w:ind w:left="9204"/>
        <w:jc w:val="center"/>
        <w:rPr>
          <w:rFonts w:eastAsia="Times New Roman"/>
          <w:sz w:val="28"/>
          <w:szCs w:val="28"/>
        </w:rPr>
      </w:pPr>
      <w:r w:rsidRPr="00542FE8">
        <w:rPr>
          <w:rFonts w:eastAsia="Times New Roman"/>
          <w:sz w:val="28"/>
          <w:szCs w:val="28"/>
        </w:rPr>
        <w:t>оказания гражданам медицинской помощи</w:t>
      </w:r>
    </w:p>
    <w:p w:rsidR="003945A2" w:rsidRDefault="003945A2" w:rsidP="003945A2">
      <w:pPr>
        <w:widowControl w:val="0"/>
        <w:tabs>
          <w:tab w:val="left" w:pos="-6946"/>
        </w:tabs>
        <w:autoSpaceDE w:val="0"/>
        <w:autoSpaceDN w:val="0"/>
        <w:adjustRightInd w:val="0"/>
        <w:ind w:left="9204"/>
        <w:jc w:val="center"/>
        <w:rPr>
          <w:rFonts w:eastAsia="Times New Roman"/>
          <w:sz w:val="28"/>
          <w:szCs w:val="28"/>
        </w:rPr>
      </w:pPr>
      <w:r w:rsidRPr="00542FE8">
        <w:rPr>
          <w:rFonts w:eastAsia="Times New Roman"/>
          <w:sz w:val="28"/>
          <w:szCs w:val="28"/>
        </w:rPr>
        <w:t>в Волгоградской области на 2021 год</w:t>
      </w:r>
    </w:p>
    <w:p w:rsidR="003945A2" w:rsidRDefault="003945A2" w:rsidP="003945A2">
      <w:pPr>
        <w:widowControl w:val="0"/>
        <w:tabs>
          <w:tab w:val="left" w:pos="-6946"/>
        </w:tabs>
        <w:autoSpaceDE w:val="0"/>
        <w:autoSpaceDN w:val="0"/>
        <w:adjustRightInd w:val="0"/>
        <w:ind w:left="9204"/>
        <w:jc w:val="center"/>
        <w:rPr>
          <w:rFonts w:eastAsia="Times New Roman"/>
          <w:sz w:val="28"/>
          <w:szCs w:val="28"/>
        </w:rPr>
      </w:pPr>
      <w:r w:rsidRPr="00542FE8">
        <w:rPr>
          <w:rFonts w:eastAsia="Times New Roman"/>
          <w:sz w:val="28"/>
          <w:szCs w:val="28"/>
        </w:rPr>
        <w:t>и на плановый период 2022 и 2023 годов</w:t>
      </w:r>
    </w:p>
    <w:p w:rsidR="00811189" w:rsidRPr="00271375" w:rsidRDefault="00811189" w:rsidP="00811189">
      <w:pPr>
        <w:widowControl w:val="0"/>
        <w:autoSpaceDE w:val="0"/>
        <w:autoSpaceDN w:val="0"/>
        <w:jc w:val="both"/>
        <w:rPr>
          <w:sz w:val="18"/>
          <w:szCs w:val="20"/>
        </w:rPr>
      </w:pPr>
    </w:p>
    <w:p w:rsidR="00811189" w:rsidRPr="00271375" w:rsidRDefault="00811189" w:rsidP="00811189">
      <w:pPr>
        <w:pStyle w:val="ConsPlusTitle"/>
        <w:ind w:firstLine="567"/>
        <w:jc w:val="center"/>
        <w:rPr>
          <w:sz w:val="28"/>
          <w:szCs w:val="28"/>
        </w:rPr>
      </w:pPr>
      <w:r w:rsidRPr="00271375">
        <w:rPr>
          <w:sz w:val="28"/>
          <w:szCs w:val="28"/>
        </w:rPr>
        <w:t>Утвержденная стоимость Территориальной программы государственных гарантий бесплатного оказания гражданам медицинской помощи в Волгоградской области по условиям ее оказания на 202</w:t>
      </w:r>
      <w:r w:rsidR="00F92C80">
        <w:rPr>
          <w:sz w:val="28"/>
          <w:szCs w:val="28"/>
        </w:rPr>
        <w:t>1</w:t>
      </w:r>
      <w:r w:rsidRPr="00271375">
        <w:rPr>
          <w:sz w:val="28"/>
          <w:szCs w:val="28"/>
        </w:rPr>
        <w:t xml:space="preserve"> год</w:t>
      </w:r>
    </w:p>
    <w:p w:rsidR="003945A2" w:rsidRPr="00271375" w:rsidRDefault="003945A2" w:rsidP="00811189">
      <w:pPr>
        <w:pStyle w:val="ConsPlusTitle"/>
        <w:jc w:val="center"/>
        <w:rPr>
          <w:sz w:val="28"/>
          <w:szCs w:val="28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567"/>
        <w:gridCol w:w="142"/>
        <w:gridCol w:w="142"/>
        <w:gridCol w:w="141"/>
        <w:gridCol w:w="284"/>
        <w:gridCol w:w="567"/>
        <w:gridCol w:w="992"/>
        <w:gridCol w:w="1418"/>
        <w:gridCol w:w="1417"/>
        <w:gridCol w:w="1559"/>
        <w:gridCol w:w="1418"/>
        <w:gridCol w:w="992"/>
        <w:gridCol w:w="1418"/>
        <w:gridCol w:w="1559"/>
        <w:gridCol w:w="1134"/>
      </w:tblGrid>
      <w:tr w:rsidR="00A34314" w:rsidRPr="00A34314" w:rsidTr="00EF2629">
        <w:tc>
          <w:tcPr>
            <w:tcW w:w="3261" w:type="dxa"/>
            <w:gridSpan w:val="7"/>
            <w:vMerge w:val="restart"/>
            <w:tcBorders>
              <w:left w:val="nil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  <w:r w:rsidRPr="00A34314">
              <w:rPr>
                <w:b w:val="0"/>
                <w:sz w:val="26"/>
                <w:szCs w:val="28"/>
              </w:rPr>
              <w:t>Виды и условия оказания медицинской помощи</w:t>
            </w:r>
          </w:p>
        </w:tc>
        <w:tc>
          <w:tcPr>
            <w:tcW w:w="992" w:type="dxa"/>
            <w:vMerge w:val="restart"/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  <w:r w:rsidRPr="00A34314">
              <w:rPr>
                <w:b w:val="0"/>
                <w:sz w:val="26"/>
                <w:szCs w:val="28"/>
              </w:rPr>
              <w:t xml:space="preserve">№ </w:t>
            </w:r>
            <w:r w:rsidRPr="00A34314">
              <w:rPr>
                <w:b w:val="0"/>
                <w:sz w:val="26"/>
                <w:szCs w:val="28"/>
              </w:rPr>
              <w:br/>
            </w:r>
            <w:proofErr w:type="spellStart"/>
            <w:r w:rsidRPr="00A34314">
              <w:rPr>
                <w:b w:val="0"/>
                <w:sz w:val="26"/>
                <w:szCs w:val="28"/>
              </w:rPr>
              <w:t>стр</w:t>
            </w:r>
            <w:proofErr w:type="gramStart"/>
            <w:r w:rsidRPr="00A34314">
              <w:rPr>
                <w:b w:val="0"/>
                <w:sz w:val="26"/>
                <w:szCs w:val="28"/>
              </w:rPr>
              <w:t>о</w:t>
            </w:r>
            <w:proofErr w:type="spellEnd"/>
            <w:r w:rsidRPr="00A34314">
              <w:rPr>
                <w:b w:val="0"/>
                <w:sz w:val="26"/>
                <w:szCs w:val="28"/>
              </w:rPr>
              <w:t>-</w:t>
            </w:r>
            <w:proofErr w:type="gramEnd"/>
            <w:r w:rsidRPr="00A34314">
              <w:rPr>
                <w:b w:val="0"/>
                <w:sz w:val="26"/>
                <w:szCs w:val="28"/>
              </w:rPr>
              <w:br/>
            </w:r>
            <w:proofErr w:type="spellStart"/>
            <w:r w:rsidRPr="00A34314">
              <w:rPr>
                <w:b w:val="0"/>
                <w:sz w:val="26"/>
                <w:szCs w:val="28"/>
              </w:rPr>
              <w:t>ки</w:t>
            </w:r>
            <w:proofErr w:type="spellEnd"/>
          </w:p>
        </w:tc>
        <w:tc>
          <w:tcPr>
            <w:tcW w:w="1418" w:type="dxa"/>
            <w:vMerge w:val="restart"/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  <w:r w:rsidRPr="00A34314">
              <w:rPr>
                <w:b w:val="0"/>
                <w:sz w:val="26"/>
                <w:szCs w:val="28"/>
              </w:rPr>
              <w:t>Единица измерения</w:t>
            </w:r>
          </w:p>
        </w:tc>
        <w:tc>
          <w:tcPr>
            <w:tcW w:w="1417" w:type="dxa"/>
            <w:vMerge w:val="restart"/>
          </w:tcPr>
          <w:p w:rsidR="00631229" w:rsidRPr="00A34314" w:rsidRDefault="00631229" w:rsidP="00FC0C1A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34314">
              <w:rPr>
                <w:rFonts w:ascii="Times New Roman" w:hAnsi="Times New Roman" w:cs="Times New Roman"/>
                <w:sz w:val="26"/>
                <w:szCs w:val="28"/>
              </w:rPr>
              <w:t xml:space="preserve">Объем </w:t>
            </w:r>
            <w:proofErr w:type="spellStart"/>
            <w:proofErr w:type="gramStart"/>
            <w:r w:rsidRPr="00A34314">
              <w:rPr>
                <w:rFonts w:ascii="Times New Roman" w:hAnsi="Times New Roman" w:cs="Times New Roman"/>
                <w:sz w:val="26"/>
                <w:szCs w:val="28"/>
              </w:rPr>
              <w:t>меди-цинской</w:t>
            </w:r>
            <w:proofErr w:type="spellEnd"/>
            <w:proofErr w:type="gramEnd"/>
            <w:r w:rsidRPr="00A34314">
              <w:rPr>
                <w:rFonts w:ascii="Times New Roman" w:hAnsi="Times New Roman" w:cs="Times New Roman"/>
                <w:sz w:val="26"/>
                <w:szCs w:val="28"/>
              </w:rPr>
              <w:t xml:space="preserve"> помощи </w:t>
            </w:r>
          </w:p>
          <w:p w:rsidR="00631229" w:rsidRPr="00A34314" w:rsidRDefault="00631229" w:rsidP="00FC0C1A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34314">
              <w:rPr>
                <w:rFonts w:ascii="Times New Roman" w:hAnsi="Times New Roman" w:cs="Times New Roman"/>
                <w:sz w:val="26"/>
                <w:szCs w:val="28"/>
              </w:rPr>
              <w:t xml:space="preserve">в расчете </w:t>
            </w:r>
            <w:proofErr w:type="gramStart"/>
            <w:r w:rsidRPr="00A34314">
              <w:rPr>
                <w:rFonts w:ascii="Times New Roman" w:hAnsi="Times New Roman" w:cs="Times New Roman"/>
                <w:sz w:val="26"/>
                <w:szCs w:val="28"/>
              </w:rPr>
              <w:t>на</w:t>
            </w:r>
            <w:proofErr w:type="gramEnd"/>
            <w:r w:rsidRPr="00A34314"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</w:p>
          <w:p w:rsidR="00A34314" w:rsidRPr="00A34314" w:rsidRDefault="00631229" w:rsidP="00FC0C1A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proofErr w:type="gramStart"/>
            <w:r w:rsidRPr="00A34314">
              <w:rPr>
                <w:rFonts w:ascii="Times New Roman" w:hAnsi="Times New Roman" w:cs="Times New Roman"/>
                <w:sz w:val="26"/>
                <w:szCs w:val="28"/>
              </w:rPr>
              <w:t xml:space="preserve">1 жителя (норматив объемов </w:t>
            </w:r>
            <w:proofErr w:type="spellStart"/>
            <w:r w:rsidRPr="00A34314">
              <w:rPr>
                <w:rFonts w:ascii="Times New Roman" w:hAnsi="Times New Roman" w:cs="Times New Roman"/>
                <w:sz w:val="26"/>
                <w:szCs w:val="28"/>
              </w:rPr>
              <w:t>предо-ставления</w:t>
            </w:r>
            <w:proofErr w:type="spellEnd"/>
            <w:r w:rsidRPr="00A34314"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proofErr w:type="spellStart"/>
            <w:r w:rsidRPr="00A34314">
              <w:rPr>
                <w:rFonts w:ascii="Times New Roman" w:hAnsi="Times New Roman" w:cs="Times New Roman"/>
                <w:sz w:val="26"/>
                <w:szCs w:val="28"/>
              </w:rPr>
              <w:t>медицинс-кой</w:t>
            </w:r>
            <w:proofErr w:type="spellEnd"/>
            <w:r w:rsidRPr="00A34314">
              <w:rPr>
                <w:rFonts w:ascii="Times New Roman" w:hAnsi="Times New Roman" w:cs="Times New Roman"/>
                <w:sz w:val="26"/>
                <w:szCs w:val="28"/>
              </w:rPr>
              <w:t xml:space="preserve"> помощи </w:t>
            </w:r>
            <w:proofErr w:type="gramEnd"/>
          </w:p>
          <w:p w:rsidR="00631229" w:rsidRPr="00A34314" w:rsidRDefault="00631229" w:rsidP="00FC0C1A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34314">
              <w:rPr>
                <w:rFonts w:ascii="Times New Roman" w:hAnsi="Times New Roman" w:cs="Times New Roman"/>
                <w:sz w:val="26"/>
                <w:szCs w:val="28"/>
              </w:rPr>
              <w:t xml:space="preserve">в расчете </w:t>
            </w:r>
          </w:p>
          <w:p w:rsidR="00631229" w:rsidRPr="00A34314" w:rsidRDefault="00631229" w:rsidP="00FC0C1A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  <w:r w:rsidRPr="00A34314">
              <w:rPr>
                <w:b w:val="0"/>
                <w:sz w:val="26"/>
                <w:szCs w:val="28"/>
              </w:rPr>
              <w:t xml:space="preserve">на 1 </w:t>
            </w:r>
            <w:proofErr w:type="spellStart"/>
            <w:proofErr w:type="gramStart"/>
            <w:r w:rsidRPr="00A34314">
              <w:rPr>
                <w:b w:val="0"/>
                <w:sz w:val="26"/>
                <w:szCs w:val="28"/>
              </w:rPr>
              <w:t>заст-рахованное</w:t>
            </w:r>
            <w:proofErr w:type="spellEnd"/>
            <w:proofErr w:type="gramEnd"/>
            <w:r w:rsidRPr="00A34314">
              <w:rPr>
                <w:b w:val="0"/>
                <w:sz w:val="26"/>
                <w:szCs w:val="28"/>
              </w:rPr>
              <w:t xml:space="preserve"> лицо)</w:t>
            </w:r>
          </w:p>
        </w:tc>
        <w:tc>
          <w:tcPr>
            <w:tcW w:w="1559" w:type="dxa"/>
            <w:vMerge w:val="restart"/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  <w:r w:rsidRPr="00A34314">
              <w:rPr>
                <w:b w:val="0"/>
                <w:sz w:val="26"/>
                <w:szCs w:val="28"/>
              </w:rPr>
              <w:t>Стоимость единицы объема медицинской помощи (</w:t>
            </w:r>
            <w:proofErr w:type="spellStart"/>
            <w:proofErr w:type="gramStart"/>
            <w:r w:rsidRPr="00A34314">
              <w:rPr>
                <w:b w:val="0"/>
                <w:sz w:val="26"/>
                <w:szCs w:val="28"/>
              </w:rPr>
              <w:t>нор-матив</w:t>
            </w:r>
            <w:proofErr w:type="spellEnd"/>
            <w:proofErr w:type="gramEnd"/>
            <w:r w:rsidRPr="00A34314">
              <w:rPr>
                <w:b w:val="0"/>
                <w:sz w:val="26"/>
                <w:szCs w:val="28"/>
              </w:rPr>
              <w:t xml:space="preserve"> </w:t>
            </w:r>
            <w:proofErr w:type="spellStart"/>
            <w:r w:rsidRPr="00A34314">
              <w:rPr>
                <w:b w:val="0"/>
                <w:sz w:val="26"/>
                <w:szCs w:val="28"/>
              </w:rPr>
              <w:t>финан-совых</w:t>
            </w:r>
            <w:proofErr w:type="spellEnd"/>
            <w:r w:rsidRPr="00A34314">
              <w:rPr>
                <w:b w:val="0"/>
                <w:sz w:val="26"/>
                <w:szCs w:val="28"/>
              </w:rPr>
              <w:t xml:space="preserve"> затрат </w:t>
            </w:r>
            <w:r w:rsidRPr="00A34314">
              <w:rPr>
                <w:b w:val="0"/>
                <w:sz w:val="26"/>
                <w:szCs w:val="28"/>
              </w:rPr>
              <w:br/>
              <w:t xml:space="preserve">на единицу объема </w:t>
            </w:r>
            <w:proofErr w:type="spellStart"/>
            <w:r w:rsidRPr="00A34314">
              <w:rPr>
                <w:b w:val="0"/>
                <w:sz w:val="26"/>
                <w:szCs w:val="28"/>
              </w:rPr>
              <w:t>пре-доставления</w:t>
            </w:r>
            <w:proofErr w:type="spellEnd"/>
            <w:r w:rsidRPr="00A34314">
              <w:rPr>
                <w:b w:val="0"/>
                <w:sz w:val="26"/>
                <w:szCs w:val="28"/>
              </w:rPr>
              <w:t xml:space="preserve"> медицинской помощи), рублей</w:t>
            </w:r>
          </w:p>
        </w:tc>
        <w:tc>
          <w:tcPr>
            <w:tcW w:w="2410" w:type="dxa"/>
            <w:gridSpan w:val="2"/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  <w:proofErr w:type="spellStart"/>
            <w:r w:rsidRPr="00A34314">
              <w:rPr>
                <w:b w:val="0"/>
                <w:sz w:val="26"/>
                <w:szCs w:val="28"/>
              </w:rPr>
              <w:t>Подушевые</w:t>
            </w:r>
            <w:proofErr w:type="spellEnd"/>
            <w:r w:rsidRPr="00A34314">
              <w:rPr>
                <w:b w:val="0"/>
                <w:sz w:val="26"/>
                <w:szCs w:val="28"/>
              </w:rPr>
              <w:t xml:space="preserve"> нормативы финансирования Территориальной программы</w:t>
            </w:r>
          </w:p>
        </w:tc>
        <w:tc>
          <w:tcPr>
            <w:tcW w:w="4111" w:type="dxa"/>
            <w:gridSpan w:val="3"/>
            <w:tcBorders>
              <w:right w:val="nil"/>
            </w:tcBorders>
          </w:tcPr>
          <w:p w:rsidR="00631229" w:rsidRPr="00A34314" w:rsidRDefault="00631229" w:rsidP="00206025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  <w:r w:rsidRPr="00A34314">
              <w:rPr>
                <w:b w:val="0"/>
                <w:sz w:val="26"/>
                <w:szCs w:val="28"/>
              </w:rPr>
              <w:t xml:space="preserve">Стоимость Территориальной программы по источникам </w:t>
            </w:r>
          </w:p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  <w:r w:rsidRPr="00A34314">
              <w:rPr>
                <w:b w:val="0"/>
                <w:sz w:val="26"/>
                <w:szCs w:val="28"/>
              </w:rPr>
              <w:t>ее финансового обеспечения</w:t>
            </w:r>
          </w:p>
        </w:tc>
      </w:tr>
      <w:tr w:rsidR="00A34314" w:rsidRPr="00A34314" w:rsidTr="00EF2629">
        <w:tc>
          <w:tcPr>
            <w:tcW w:w="3261" w:type="dxa"/>
            <w:gridSpan w:val="7"/>
            <w:vMerge/>
            <w:tcBorders>
              <w:left w:val="nil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</w:p>
        </w:tc>
        <w:tc>
          <w:tcPr>
            <w:tcW w:w="992" w:type="dxa"/>
            <w:vMerge/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</w:p>
        </w:tc>
        <w:tc>
          <w:tcPr>
            <w:tcW w:w="1418" w:type="dxa"/>
            <w:vMerge/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</w:p>
        </w:tc>
        <w:tc>
          <w:tcPr>
            <w:tcW w:w="1417" w:type="dxa"/>
            <w:vMerge/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</w:p>
        </w:tc>
        <w:tc>
          <w:tcPr>
            <w:tcW w:w="1559" w:type="dxa"/>
            <w:vMerge/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  <w:r w:rsidRPr="00A34314">
              <w:rPr>
                <w:b w:val="0"/>
                <w:sz w:val="26"/>
                <w:szCs w:val="28"/>
              </w:rPr>
              <w:t>рублей</w:t>
            </w:r>
          </w:p>
        </w:tc>
        <w:tc>
          <w:tcPr>
            <w:tcW w:w="2977" w:type="dxa"/>
            <w:gridSpan w:val="2"/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  <w:r w:rsidRPr="00A34314">
              <w:rPr>
                <w:b w:val="0"/>
                <w:sz w:val="26"/>
                <w:szCs w:val="28"/>
              </w:rPr>
              <w:t>тыс. рублей</w:t>
            </w:r>
          </w:p>
        </w:tc>
        <w:tc>
          <w:tcPr>
            <w:tcW w:w="1134" w:type="dxa"/>
            <w:vMerge w:val="restart"/>
            <w:tcBorders>
              <w:right w:val="nil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  <w:r w:rsidRPr="00A34314">
              <w:rPr>
                <w:b w:val="0"/>
                <w:sz w:val="26"/>
                <w:szCs w:val="28"/>
              </w:rPr>
              <w:t xml:space="preserve">в </w:t>
            </w:r>
            <w:proofErr w:type="spellStart"/>
            <w:proofErr w:type="gramStart"/>
            <w:r w:rsidRPr="00A34314">
              <w:rPr>
                <w:b w:val="0"/>
                <w:sz w:val="26"/>
                <w:szCs w:val="28"/>
              </w:rPr>
              <w:t>про-центах</w:t>
            </w:r>
            <w:proofErr w:type="spellEnd"/>
            <w:proofErr w:type="gramEnd"/>
          </w:p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  <w:r w:rsidRPr="00A34314">
              <w:rPr>
                <w:b w:val="0"/>
                <w:sz w:val="26"/>
                <w:szCs w:val="28"/>
              </w:rPr>
              <w:t>к итогу</w:t>
            </w:r>
          </w:p>
        </w:tc>
      </w:tr>
      <w:tr w:rsidR="00A34314" w:rsidRPr="00A34314" w:rsidTr="00EF2629">
        <w:trPr>
          <w:trHeight w:val="2072"/>
        </w:trPr>
        <w:tc>
          <w:tcPr>
            <w:tcW w:w="3261" w:type="dxa"/>
            <w:gridSpan w:val="7"/>
            <w:vMerge/>
            <w:tcBorders>
              <w:left w:val="nil"/>
              <w:bottom w:val="single" w:sz="4" w:space="0" w:color="auto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  <w:r w:rsidRPr="00A34314">
              <w:rPr>
                <w:b w:val="0"/>
                <w:sz w:val="26"/>
                <w:szCs w:val="28"/>
              </w:rPr>
              <w:t>за счет средств бюджета субъекта Российской Федерации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  <w:r w:rsidRPr="00A34314">
              <w:rPr>
                <w:b w:val="0"/>
                <w:sz w:val="26"/>
                <w:szCs w:val="28"/>
              </w:rPr>
              <w:t>за счет средств ОМС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  <w:r w:rsidRPr="00A34314">
              <w:rPr>
                <w:b w:val="0"/>
                <w:sz w:val="26"/>
                <w:szCs w:val="28"/>
              </w:rPr>
              <w:t>за счет средств бюджета субъекта Российской Федерации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  <w:r w:rsidRPr="00A34314">
              <w:rPr>
                <w:b w:val="0"/>
                <w:sz w:val="26"/>
                <w:szCs w:val="28"/>
              </w:rPr>
              <w:t>за счет средств ОМС</w:t>
            </w:r>
          </w:p>
        </w:tc>
        <w:tc>
          <w:tcPr>
            <w:tcW w:w="1134" w:type="dxa"/>
            <w:vMerge/>
            <w:tcBorders>
              <w:bottom w:val="single" w:sz="4" w:space="0" w:color="auto"/>
              <w:right w:val="nil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left w:val="nil"/>
              <w:bottom w:val="single" w:sz="4" w:space="0" w:color="auto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2"/>
              </w:rPr>
            </w:pPr>
            <w:r w:rsidRPr="00A34314">
              <w:rPr>
                <w:b w:val="0"/>
                <w:sz w:val="26"/>
                <w:szCs w:val="22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2"/>
              </w:rPr>
            </w:pPr>
            <w:r w:rsidRPr="00A34314">
              <w:rPr>
                <w:b w:val="0"/>
                <w:sz w:val="26"/>
                <w:szCs w:val="22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2"/>
              </w:rPr>
            </w:pPr>
            <w:r w:rsidRPr="00A34314">
              <w:rPr>
                <w:b w:val="0"/>
                <w:sz w:val="26"/>
                <w:szCs w:val="22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2"/>
              </w:rPr>
            </w:pPr>
            <w:r w:rsidRPr="00A34314">
              <w:rPr>
                <w:b w:val="0"/>
                <w:sz w:val="26"/>
                <w:szCs w:val="22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2"/>
              </w:rPr>
            </w:pPr>
            <w:r w:rsidRPr="00A34314">
              <w:rPr>
                <w:b w:val="0"/>
                <w:sz w:val="26"/>
                <w:szCs w:val="22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2"/>
              </w:rPr>
            </w:pPr>
            <w:r w:rsidRPr="00A34314">
              <w:rPr>
                <w:b w:val="0"/>
                <w:sz w:val="26"/>
                <w:szCs w:val="22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2"/>
              </w:rPr>
            </w:pPr>
            <w:r w:rsidRPr="00A34314">
              <w:rPr>
                <w:b w:val="0"/>
                <w:sz w:val="26"/>
                <w:szCs w:val="22"/>
              </w:rPr>
              <w:t>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2"/>
              </w:rPr>
            </w:pPr>
            <w:r w:rsidRPr="00A34314">
              <w:rPr>
                <w:b w:val="0"/>
                <w:sz w:val="26"/>
                <w:szCs w:val="22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2"/>
              </w:rPr>
            </w:pPr>
            <w:r w:rsidRPr="00A34314">
              <w:rPr>
                <w:b w:val="0"/>
                <w:sz w:val="26"/>
                <w:szCs w:val="22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  <w:right w:val="nil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  <w:szCs w:val="22"/>
              </w:rPr>
            </w:pPr>
            <w:r w:rsidRPr="00A34314">
              <w:rPr>
                <w:b w:val="0"/>
                <w:sz w:val="26"/>
                <w:szCs w:val="22"/>
              </w:rPr>
              <w:t>10</w:t>
            </w: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left w:val="nil"/>
              <w:bottom w:val="nil"/>
              <w:right w:val="nil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631229" w:rsidRPr="00A34314" w:rsidRDefault="00631229" w:rsidP="001D6C92">
            <w:pPr>
              <w:pStyle w:val="ConsPlusTitle"/>
              <w:ind w:left="-113" w:right="-113"/>
              <w:jc w:val="center"/>
              <w:rPr>
                <w:b w:val="0"/>
                <w:sz w:val="26"/>
              </w:rPr>
            </w:pPr>
          </w:p>
        </w:tc>
      </w:tr>
      <w:tr w:rsidR="00A34314" w:rsidRPr="00A34314" w:rsidTr="00EF2629">
        <w:trPr>
          <w:trHeight w:val="686"/>
        </w:trPr>
        <w:tc>
          <w:tcPr>
            <w:tcW w:w="326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pStyle w:val="af3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13"/>
              <w:rPr>
                <w:rFonts w:ascii="Times New Roman" w:hAnsi="Times New Roman"/>
                <w:bCs/>
                <w:sz w:val="26"/>
                <w:szCs w:val="28"/>
              </w:rPr>
            </w:pPr>
            <w:r w:rsidRPr="00A34314">
              <w:rPr>
                <w:rFonts w:ascii="Times New Roman" w:hAnsi="Times New Roman"/>
                <w:bCs/>
                <w:sz w:val="26"/>
                <w:szCs w:val="28"/>
                <w:lang w:val="en-US"/>
              </w:rPr>
              <w:t>I</w:t>
            </w:r>
            <w:r w:rsidRPr="00A34314">
              <w:rPr>
                <w:rFonts w:ascii="Times New Roman" w:hAnsi="Times New Roman"/>
                <w:bCs/>
                <w:sz w:val="26"/>
                <w:szCs w:val="28"/>
              </w:rPr>
              <w:t>. Медицинская помощь, предоставляемая</w:t>
            </w:r>
          </w:p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lastRenderedPageBreak/>
              <w:t xml:space="preserve">за счет средств </w:t>
            </w:r>
          </w:p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областного бюджета, </w:t>
            </w:r>
          </w:p>
          <w:p w:rsidR="00631229" w:rsidRPr="00A34314" w:rsidRDefault="00760A5F" w:rsidP="00760A5F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 </w:t>
            </w:r>
            <w:r w:rsidR="00631229" w:rsidRPr="00A34314">
              <w:rPr>
                <w:sz w:val="26"/>
                <w:szCs w:val="28"/>
              </w:rPr>
              <w:t>в том числе &lt;*&gt;: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3 4</w:t>
            </w:r>
            <w:r w:rsidRPr="00A34314">
              <w:rPr>
                <w:sz w:val="26"/>
                <w:szCs w:val="28"/>
                <w:lang w:val="en-US"/>
              </w:rPr>
              <w:t>89</w:t>
            </w:r>
            <w:r w:rsidRPr="00A34314">
              <w:rPr>
                <w:sz w:val="26"/>
                <w:szCs w:val="28"/>
              </w:rPr>
              <w:t>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8 640 184,1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21,2</w:t>
            </w:r>
          </w:p>
        </w:tc>
      </w:tr>
      <w:tr w:rsidR="00A34314" w:rsidRPr="00A34314" w:rsidTr="00EF2629">
        <w:tc>
          <w:tcPr>
            <w:tcW w:w="326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760A5F" w:rsidP="00631229">
            <w:pPr>
              <w:widowControl w:val="0"/>
              <w:tabs>
                <w:tab w:val="left" w:pos="493"/>
              </w:tabs>
              <w:autoSpaceDE w:val="0"/>
              <w:autoSpaceDN w:val="0"/>
              <w:adjustRightInd w:val="0"/>
              <w:ind w:left="-74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631229" w:rsidRPr="00A34314">
              <w:rPr>
                <w:sz w:val="26"/>
                <w:szCs w:val="28"/>
              </w:rPr>
              <w:t xml:space="preserve">1. Скорая, </w:t>
            </w:r>
          </w:p>
          <w:p w:rsidR="00760A5F" w:rsidRPr="00A34314" w:rsidRDefault="00760A5F" w:rsidP="00631229">
            <w:pPr>
              <w:widowControl w:val="0"/>
              <w:tabs>
                <w:tab w:val="left" w:pos="493"/>
              </w:tabs>
              <w:autoSpaceDE w:val="0"/>
              <w:autoSpaceDN w:val="0"/>
              <w:adjustRightInd w:val="0"/>
              <w:ind w:left="-74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631229" w:rsidRPr="00A34314">
              <w:rPr>
                <w:sz w:val="26"/>
                <w:szCs w:val="28"/>
              </w:rPr>
              <w:t xml:space="preserve">в том числе </w:t>
            </w:r>
            <w:proofErr w:type="gramStart"/>
            <w:r w:rsidR="00631229" w:rsidRPr="00A34314">
              <w:rPr>
                <w:sz w:val="26"/>
                <w:szCs w:val="28"/>
              </w:rPr>
              <w:t>скорая</w:t>
            </w:r>
            <w:proofErr w:type="gramEnd"/>
            <w:r w:rsidR="00631229" w:rsidRPr="00A34314">
              <w:rPr>
                <w:sz w:val="26"/>
                <w:szCs w:val="28"/>
              </w:rPr>
              <w:t xml:space="preserve"> </w:t>
            </w:r>
            <w:r w:rsidRPr="00A34314">
              <w:rPr>
                <w:sz w:val="26"/>
                <w:szCs w:val="28"/>
              </w:rPr>
              <w:t xml:space="preserve">     </w:t>
            </w:r>
          </w:p>
          <w:p w:rsidR="00760A5F" w:rsidRPr="00A34314" w:rsidRDefault="00760A5F" w:rsidP="00631229">
            <w:pPr>
              <w:widowControl w:val="0"/>
              <w:tabs>
                <w:tab w:val="left" w:pos="493"/>
              </w:tabs>
              <w:autoSpaceDE w:val="0"/>
              <w:autoSpaceDN w:val="0"/>
              <w:adjustRightInd w:val="0"/>
              <w:ind w:left="-74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631229" w:rsidRPr="00A34314">
              <w:rPr>
                <w:sz w:val="26"/>
                <w:szCs w:val="28"/>
              </w:rPr>
              <w:t xml:space="preserve">специализированная, </w:t>
            </w:r>
            <w:r w:rsidRPr="00A34314">
              <w:rPr>
                <w:sz w:val="26"/>
                <w:szCs w:val="28"/>
              </w:rPr>
              <w:t xml:space="preserve"> </w:t>
            </w:r>
          </w:p>
          <w:p w:rsidR="00760A5F" w:rsidRPr="00A34314" w:rsidRDefault="00760A5F" w:rsidP="00760A5F">
            <w:pPr>
              <w:widowControl w:val="0"/>
              <w:tabs>
                <w:tab w:val="left" w:pos="493"/>
              </w:tabs>
              <w:autoSpaceDE w:val="0"/>
              <w:autoSpaceDN w:val="0"/>
              <w:adjustRightInd w:val="0"/>
              <w:ind w:left="-74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631229" w:rsidRPr="00A34314">
              <w:rPr>
                <w:sz w:val="26"/>
                <w:szCs w:val="28"/>
              </w:rPr>
              <w:t xml:space="preserve">медицинская помощь, </w:t>
            </w:r>
            <w:r w:rsidR="00631229" w:rsidRPr="00A34314">
              <w:rPr>
                <w:sz w:val="26"/>
                <w:szCs w:val="28"/>
              </w:rPr>
              <w:br/>
            </w:r>
            <w:r w:rsidRPr="00A34314">
              <w:rPr>
                <w:sz w:val="26"/>
                <w:szCs w:val="28"/>
              </w:rPr>
              <w:t xml:space="preserve"> </w:t>
            </w:r>
            <w:r w:rsidR="00631229" w:rsidRPr="00A34314">
              <w:rPr>
                <w:sz w:val="26"/>
                <w:szCs w:val="28"/>
              </w:rPr>
              <w:t xml:space="preserve">не включенная </w:t>
            </w:r>
          </w:p>
          <w:p w:rsidR="00760A5F" w:rsidRPr="00A34314" w:rsidRDefault="00760A5F" w:rsidP="00760A5F">
            <w:pPr>
              <w:widowControl w:val="0"/>
              <w:tabs>
                <w:tab w:val="left" w:pos="493"/>
              </w:tabs>
              <w:autoSpaceDE w:val="0"/>
              <w:autoSpaceDN w:val="0"/>
              <w:adjustRightInd w:val="0"/>
              <w:ind w:left="-74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631229" w:rsidRPr="00A34314">
              <w:rPr>
                <w:sz w:val="26"/>
                <w:szCs w:val="28"/>
              </w:rPr>
              <w:t xml:space="preserve">в территориальную </w:t>
            </w:r>
            <w:r w:rsidRPr="00A34314">
              <w:rPr>
                <w:sz w:val="26"/>
                <w:szCs w:val="28"/>
              </w:rPr>
              <w:t xml:space="preserve"> </w:t>
            </w:r>
          </w:p>
          <w:p w:rsidR="00760A5F" w:rsidRPr="00A34314" w:rsidRDefault="00760A5F" w:rsidP="00760A5F">
            <w:pPr>
              <w:widowControl w:val="0"/>
              <w:tabs>
                <w:tab w:val="left" w:pos="493"/>
              </w:tabs>
              <w:autoSpaceDE w:val="0"/>
              <w:autoSpaceDN w:val="0"/>
              <w:adjustRightInd w:val="0"/>
              <w:ind w:left="-74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631229" w:rsidRPr="00A34314">
              <w:rPr>
                <w:sz w:val="26"/>
                <w:szCs w:val="28"/>
              </w:rPr>
              <w:t>программу ОМС,</w:t>
            </w:r>
          </w:p>
          <w:p w:rsidR="00631229" w:rsidRPr="00A34314" w:rsidRDefault="00760A5F" w:rsidP="00760A5F">
            <w:pPr>
              <w:widowControl w:val="0"/>
              <w:tabs>
                <w:tab w:val="left" w:pos="493"/>
              </w:tabs>
              <w:autoSpaceDE w:val="0"/>
              <w:autoSpaceDN w:val="0"/>
              <w:adjustRightInd w:val="0"/>
              <w:ind w:left="-74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631229" w:rsidRPr="00A34314">
              <w:rPr>
                <w:sz w:val="26"/>
                <w:szCs w:val="2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вызов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0,0092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11 058,8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ind w:left="-113" w:right="-113"/>
              <w:jc w:val="center"/>
              <w:rPr>
                <w:sz w:val="26"/>
                <w:szCs w:val="28"/>
                <w:lang w:val="en-US"/>
              </w:rPr>
            </w:pPr>
            <w:r w:rsidRPr="00A34314">
              <w:rPr>
                <w:sz w:val="26"/>
                <w:szCs w:val="28"/>
              </w:rPr>
              <w:t>101,3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  <w:lang w:val="en-US"/>
              </w:rPr>
            </w:pPr>
            <w:r w:rsidRPr="00A34314">
              <w:rPr>
                <w:sz w:val="26"/>
                <w:szCs w:val="28"/>
              </w:rPr>
              <w:t>250 684,6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rPr>
          <w:trHeight w:val="95"/>
        </w:trPr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ind w:left="-113" w:right="-113"/>
              <w:rPr>
                <w:rFonts w:eastAsia="Times New Roman"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ind w:left="-113" w:right="-113"/>
              <w:jc w:val="center"/>
              <w:rPr>
                <w:rFonts w:eastAsia="Times New Roman"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760A5F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9D3D30" w:rsidRPr="00A34314">
              <w:rPr>
                <w:sz w:val="26"/>
                <w:szCs w:val="28"/>
              </w:rPr>
              <w:t>не идентифицированным</w:t>
            </w:r>
          </w:p>
          <w:p w:rsidR="00760A5F" w:rsidRPr="00A34314" w:rsidRDefault="00760A5F" w:rsidP="00760A5F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9D3D30" w:rsidRPr="00A34314">
              <w:rPr>
                <w:sz w:val="26"/>
                <w:szCs w:val="28"/>
              </w:rPr>
              <w:t xml:space="preserve">и не застрахованным </w:t>
            </w:r>
          </w:p>
          <w:p w:rsidR="009D3D30" w:rsidRPr="00A34314" w:rsidRDefault="00760A5F" w:rsidP="00760A5F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9D3D30" w:rsidRPr="00A34314">
              <w:rPr>
                <w:sz w:val="26"/>
                <w:szCs w:val="28"/>
              </w:rPr>
              <w:t>в системе ОМС лицам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вызов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0,0009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2 713,4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6 240,8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0A5F" w:rsidRPr="00A34314" w:rsidRDefault="00760A5F" w:rsidP="00760A5F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9D3D30" w:rsidRPr="00A34314">
              <w:rPr>
                <w:sz w:val="26"/>
                <w:szCs w:val="28"/>
              </w:rPr>
              <w:t xml:space="preserve">скорая медицинская </w:t>
            </w:r>
            <w:r w:rsidRPr="00A34314">
              <w:rPr>
                <w:sz w:val="26"/>
                <w:szCs w:val="28"/>
              </w:rPr>
              <w:t xml:space="preserve"> </w:t>
            </w:r>
          </w:p>
          <w:p w:rsidR="00760A5F" w:rsidRPr="00A34314" w:rsidRDefault="00760A5F" w:rsidP="00760A5F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9D3D30" w:rsidRPr="00A34314">
              <w:rPr>
                <w:sz w:val="26"/>
                <w:szCs w:val="28"/>
              </w:rPr>
              <w:t xml:space="preserve">помощь </w:t>
            </w:r>
            <w:proofErr w:type="gramStart"/>
            <w:r w:rsidR="009D3D30" w:rsidRPr="00A34314">
              <w:rPr>
                <w:sz w:val="26"/>
                <w:szCs w:val="28"/>
              </w:rPr>
              <w:t>при</w:t>
            </w:r>
            <w:proofErr w:type="gramEnd"/>
            <w:r w:rsidR="009D3D30" w:rsidRPr="00A34314">
              <w:rPr>
                <w:sz w:val="26"/>
                <w:szCs w:val="28"/>
              </w:rPr>
              <w:t xml:space="preserve"> санитарно-</w:t>
            </w:r>
          </w:p>
          <w:p w:rsidR="009D3D30" w:rsidRPr="00A34314" w:rsidRDefault="00760A5F" w:rsidP="00760A5F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9D3D30" w:rsidRPr="00A34314">
              <w:rPr>
                <w:sz w:val="26"/>
                <w:szCs w:val="28"/>
              </w:rPr>
              <w:t>авиационной эвакуации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вызов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0,0001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205 434,6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55 261,9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2. Медицинская помощь </w:t>
            </w:r>
          </w:p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 амбулаторных условиях,</w:t>
            </w:r>
          </w:p>
          <w:p w:rsidR="009D3D30" w:rsidRPr="00A34314" w:rsidRDefault="00760A5F" w:rsidP="00760A5F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9D3D30" w:rsidRPr="00A34314">
              <w:rPr>
                <w:sz w:val="26"/>
                <w:szCs w:val="28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посещение </w:t>
            </w:r>
          </w:p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профилак-тической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</w:t>
            </w:r>
          </w:p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и иными целями,</w:t>
            </w:r>
          </w:p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 том числе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0,73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474,1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346,1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856 877,0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посещение </w:t>
            </w:r>
          </w:p>
          <w:p w:rsidR="009D3D30" w:rsidRPr="00A34314" w:rsidRDefault="009D3D30" w:rsidP="00A34314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по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паллиа-тивной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r w:rsidRPr="00A34314">
              <w:rPr>
                <w:sz w:val="26"/>
                <w:szCs w:val="28"/>
              </w:rPr>
              <w:t>медицинс</w:t>
            </w:r>
            <w:r w:rsidR="00A34314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кой</w:t>
            </w:r>
            <w:proofErr w:type="spellEnd"/>
            <w:r w:rsidRPr="00A34314">
              <w:rPr>
                <w:sz w:val="26"/>
                <w:szCs w:val="28"/>
              </w:rPr>
              <w:t xml:space="preserve"> помощи, включая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tabs>
                <w:tab w:val="left" w:pos="411"/>
                <w:tab w:val="center" w:pos="600"/>
              </w:tabs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посещение </w:t>
            </w:r>
          </w:p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по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паллиа-тивной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r w:rsidRPr="00A34314">
              <w:rPr>
                <w:sz w:val="26"/>
                <w:szCs w:val="28"/>
              </w:rPr>
              <w:t>медицинс</w:t>
            </w:r>
            <w:r w:rsidR="00A34314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кой</w:t>
            </w:r>
            <w:proofErr w:type="spellEnd"/>
            <w:r w:rsidRPr="00A34314">
              <w:rPr>
                <w:sz w:val="26"/>
                <w:szCs w:val="28"/>
              </w:rPr>
              <w:t xml:space="preserve"> помощи </w:t>
            </w:r>
          </w:p>
          <w:p w:rsid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без учета посещения </w:t>
            </w:r>
          </w:p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на дому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патронаж-ными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бригадами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0,0198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  <w:lang w:val="en-US"/>
              </w:rPr>
              <w:t>4</w:t>
            </w:r>
            <w:r w:rsidRPr="00A34314">
              <w:rPr>
                <w:sz w:val="26"/>
                <w:szCs w:val="28"/>
              </w:rPr>
              <w:t>26,2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tabs>
                <w:tab w:val="left" w:pos="411"/>
                <w:tab w:val="center" w:pos="600"/>
              </w:tabs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20</w:t>
            </w:r>
            <w:r w:rsidRPr="00A34314">
              <w:rPr>
                <w:sz w:val="26"/>
                <w:szCs w:val="28"/>
                <w:lang w:val="en-US"/>
              </w:rPr>
              <w:t xml:space="preserve"> </w:t>
            </w:r>
            <w:r w:rsidRPr="00A34314">
              <w:rPr>
                <w:sz w:val="26"/>
                <w:szCs w:val="28"/>
              </w:rPr>
              <w:t>893,2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посещение </w:t>
            </w:r>
          </w:p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на дому выездными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патронаж-ными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бригадами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0,0062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2 131,2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32 713,9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обращение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0,144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1 374,9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490 183,5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lastRenderedPageBreak/>
              <w:t xml:space="preserve">не идентифицированным </w:t>
            </w:r>
            <w:r w:rsidRPr="00A34314">
              <w:rPr>
                <w:sz w:val="26"/>
                <w:szCs w:val="28"/>
              </w:rPr>
              <w:br/>
              <w:t xml:space="preserve">и не застрахованным </w:t>
            </w:r>
          </w:p>
          <w:p w:rsidR="009D3D30" w:rsidRPr="00A34314" w:rsidRDefault="00760A5F" w:rsidP="00760A5F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9D3D30" w:rsidRPr="00A34314">
              <w:rPr>
                <w:sz w:val="26"/>
                <w:szCs w:val="28"/>
              </w:rPr>
              <w:t>в системе ОМС лицам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посещение</w:t>
            </w:r>
          </w:p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профилак-тической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br/>
              <w:t>и иными целями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обращение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3. Специализированная медицинская помощь </w:t>
            </w:r>
          </w:p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 стационарных условиях,</w:t>
            </w:r>
          </w:p>
          <w:p w:rsidR="009D3D30" w:rsidRPr="00A34314" w:rsidRDefault="00760A5F" w:rsidP="00760A5F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9D3D30" w:rsidRPr="00A34314">
              <w:rPr>
                <w:sz w:val="26"/>
                <w:szCs w:val="28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случай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госпитали-зации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0,0146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81 334,1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1 187,5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2 940 065,0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не идентифицированным</w:t>
            </w:r>
          </w:p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и не застрахованным </w:t>
            </w:r>
          </w:p>
          <w:p w:rsidR="009D3D30" w:rsidRPr="00A34314" w:rsidRDefault="00760A5F" w:rsidP="00760A5F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9D3D30" w:rsidRPr="00A34314">
              <w:rPr>
                <w:sz w:val="26"/>
                <w:szCs w:val="28"/>
              </w:rPr>
              <w:t>в системе ОМС лицам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случай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госпитали-зации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0,00004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36 086,5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3 608,7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4. Медицинская помощь </w:t>
            </w:r>
          </w:p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в условиях дневного стационара, </w:t>
            </w:r>
          </w:p>
          <w:p w:rsidR="009D3D30" w:rsidRPr="00A34314" w:rsidRDefault="00760A5F" w:rsidP="00760A5F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9D3D30" w:rsidRPr="00A34314">
              <w:rPr>
                <w:sz w:val="26"/>
                <w:szCs w:val="28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14 042,2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56,2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139 059,9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не идентифицированным</w:t>
            </w:r>
          </w:p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и не застрахованным </w:t>
            </w:r>
          </w:p>
          <w:p w:rsidR="009D3D30" w:rsidRPr="00A34314" w:rsidRDefault="00760A5F" w:rsidP="00760A5F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9D3D30" w:rsidRPr="00A34314">
              <w:rPr>
                <w:sz w:val="26"/>
                <w:szCs w:val="28"/>
              </w:rPr>
              <w:t>в системе ОМС лицам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5. Паллиативная медицинская помощь </w:t>
            </w:r>
          </w:p>
          <w:p w:rsidR="009D3D30" w:rsidRPr="00A34314" w:rsidRDefault="00EB4F77" w:rsidP="00EB4F77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 </w:t>
            </w:r>
            <w:r w:rsidR="009D3D30" w:rsidRPr="00A34314">
              <w:rPr>
                <w:sz w:val="26"/>
                <w:szCs w:val="28"/>
              </w:rPr>
              <w:t>в стационарных условиях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койко-день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2 519,8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231,8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573 957,5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lastRenderedPageBreak/>
              <w:t xml:space="preserve">6. Иные государственные </w:t>
            </w:r>
          </w:p>
          <w:p w:rsidR="00760A5F" w:rsidRPr="00A34314" w:rsidRDefault="00760A5F" w:rsidP="00760A5F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и муниципальные услуги  </w:t>
            </w:r>
          </w:p>
          <w:p w:rsidR="009D3D30" w:rsidRPr="00A34314" w:rsidRDefault="00760A5F" w:rsidP="00760A5F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9D3D30" w:rsidRPr="00A34314">
              <w:rPr>
                <w:sz w:val="26"/>
                <w:szCs w:val="28"/>
              </w:rPr>
              <w:t>(работы)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1 255,8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3 109 356,6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rPr>
          <w:trHeight w:val="95"/>
        </w:trPr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rPr>
          <w:trHeight w:val="95"/>
        </w:trPr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7. Высокотехнологичная медицинская помощь, оказываемая </w:t>
            </w:r>
          </w:p>
          <w:p w:rsidR="009D3D30" w:rsidRPr="00A34314" w:rsidRDefault="009D3D30" w:rsidP="00A34314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 медицинских организациях субъекта РФ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случай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госпитали-зации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113,1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280 000,0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II. Средства </w:t>
            </w:r>
          </w:p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областного бюджета </w:t>
            </w:r>
          </w:p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на приобретение медицинского оборудования </w:t>
            </w:r>
          </w:p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для медицинских организаций, </w:t>
            </w:r>
          </w:p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работающих </w:t>
            </w:r>
          </w:p>
          <w:p w:rsidR="009D3D30" w:rsidRPr="00A34314" w:rsidRDefault="00760A5F" w:rsidP="00760A5F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</w:t>
            </w:r>
            <w:r w:rsidR="009D3D30" w:rsidRPr="00A34314">
              <w:rPr>
                <w:sz w:val="26"/>
                <w:szCs w:val="28"/>
              </w:rPr>
              <w:t xml:space="preserve">в системе ОМС </w:t>
            </w:r>
            <w:hyperlink w:anchor="P9316" w:history="1">
              <w:r w:rsidR="009D3D30" w:rsidRPr="00A34314">
                <w:rPr>
                  <w:sz w:val="26"/>
                  <w:szCs w:val="28"/>
                </w:rPr>
                <w:t>&lt;**&gt;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236,5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585 601,8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1,4</w:t>
            </w: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D30" w:rsidRPr="00A34314" w:rsidRDefault="009D3D30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0A5F" w:rsidRPr="00A34314" w:rsidRDefault="00760A5F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III. Медицинская помощь </w:t>
            </w:r>
          </w:p>
          <w:p w:rsidR="00760A5F" w:rsidRPr="00A34314" w:rsidRDefault="00760A5F" w:rsidP="00760A5F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 рамках территориальной программы ОМС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60A5F" w:rsidRPr="00A34314" w:rsidRDefault="00760A5F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60A5F" w:rsidRPr="00A34314" w:rsidRDefault="00760A5F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60A5F" w:rsidRPr="00A34314" w:rsidRDefault="00760A5F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60A5F" w:rsidRPr="00A34314" w:rsidRDefault="00760A5F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60A5F" w:rsidRPr="00A34314" w:rsidRDefault="00760A5F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60A5F" w:rsidRPr="00A34314" w:rsidRDefault="00760A5F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12 979,9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60A5F" w:rsidRPr="00A34314" w:rsidRDefault="00760A5F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760A5F" w:rsidRPr="00A34314" w:rsidRDefault="00760A5F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31 558 314,1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60A5F" w:rsidRPr="00A34314" w:rsidRDefault="00760A5F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77,4</w:t>
            </w: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657BF" w:rsidRPr="00A34314" w:rsidRDefault="002657BF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57BF" w:rsidRPr="00A34314" w:rsidRDefault="002657BF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657BF" w:rsidRPr="00A34314" w:rsidRDefault="002657BF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657BF" w:rsidRPr="00A34314" w:rsidRDefault="002657BF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57BF" w:rsidRPr="00A34314" w:rsidRDefault="002657BF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657BF" w:rsidRPr="00A34314" w:rsidRDefault="002657BF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657BF" w:rsidRPr="00A34314" w:rsidRDefault="002657BF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657BF" w:rsidRPr="00A34314" w:rsidRDefault="002657BF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657BF" w:rsidRPr="00A34314" w:rsidRDefault="002657BF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657BF" w:rsidRPr="00A34314" w:rsidRDefault="002657BF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901B1" w:rsidRPr="00A34314" w:rsidRDefault="005901B1" w:rsidP="00A34314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скорая медицинская помощь (сумма строк 29 + 34)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901B1" w:rsidRPr="00A34314" w:rsidRDefault="005901B1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901B1" w:rsidRPr="00A34314" w:rsidRDefault="005901B1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вызов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901B1" w:rsidRPr="00A34314" w:rsidRDefault="005901B1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0,29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01B1" w:rsidRPr="00A34314" w:rsidRDefault="005901B1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2 713,4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901B1" w:rsidRPr="00A34314" w:rsidRDefault="005901B1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901B1" w:rsidRPr="00A34314" w:rsidRDefault="005901B1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786,9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901B1" w:rsidRPr="00A34314" w:rsidRDefault="005901B1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901B1" w:rsidRPr="00A34314" w:rsidRDefault="005901B1" w:rsidP="00631229">
            <w:pPr>
              <w:widowControl w:val="0"/>
              <w:autoSpaceDE w:val="0"/>
              <w:autoSpaceDN w:val="0"/>
              <w:adjustRightInd w:val="0"/>
              <w:ind w:left="-31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1 913 174,9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901B1" w:rsidRPr="00A34314" w:rsidRDefault="005901B1" w:rsidP="00631229">
            <w:pPr>
              <w:widowControl w:val="0"/>
              <w:autoSpaceDE w:val="0"/>
              <w:autoSpaceDN w:val="0"/>
              <w:adjustRightInd w:val="0"/>
              <w:ind w:left="-31" w:right="-113"/>
              <w:jc w:val="center"/>
              <w:rPr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A34314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31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31" w:right="-113"/>
              <w:jc w:val="center"/>
              <w:rPr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A34314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31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31" w:right="-113"/>
              <w:jc w:val="center"/>
              <w:rPr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  <w:proofErr w:type="spellStart"/>
            <w:proofErr w:type="gramStart"/>
            <w:r w:rsidRPr="00A34314">
              <w:rPr>
                <w:bCs/>
                <w:sz w:val="26"/>
                <w:szCs w:val="28"/>
              </w:rPr>
              <w:lastRenderedPageBreak/>
              <w:t>медицинс</w:t>
            </w:r>
            <w:r w:rsidR="00827686">
              <w:rPr>
                <w:bCs/>
                <w:sz w:val="26"/>
                <w:szCs w:val="28"/>
              </w:rPr>
              <w:t>-</w:t>
            </w:r>
            <w:r w:rsidRPr="00A34314">
              <w:rPr>
                <w:bCs/>
                <w:sz w:val="26"/>
                <w:szCs w:val="28"/>
              </w:rPr>
              <w:t>кая</w:t>
            </w:r>
            <w:proofErr w:type="spellEnd"/>
            <w:proofErr w:type="gramEnd"/>
            <w:r w:rsidRPr="00A34314">
              <w:rPr>
                <w:bCs/>
                <w:sz w:val="26"/>
                <w:szCs w:val="28"/>
              </w:rPr>
              <w:t xml:space="preserve"> помощь</w:t>
            </w:r>
          </w:p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  <w:r w:rsidRPr="00A34314">
              <w:rPr>
                <w:bCs/>
                <w:sz w:val="26"/>
                <w:szCs w:val="28"/>
              </w:rPr>
              <w:t xml:space="preserve">в </w:t>
            </w:r>
            <w:proofErr w:type="spellStart"/>
            <w:proofErr w:type="gramStart"/>
            <w:r w:rsidRPr="00A34314">
              <w:rPr>
                <w:bCs/>
                <w:sz w:val="26"/>
                <w:szCs w:val="28"/>
              </w:rPr>
              <w:t>амбула</w:t>
            </w:r>
            <w:r w:rsidR="00827686">
              <w:rPr>
                <w:bCs/>
                <w:sz w:val="26"/>
                <w:szCs w:val="28"/>
              </w:rPr>
              <w:t>-</w:t>
            </w:r>
            <w:r w:rsidRPr="00A34314">
              <w:rPr>
                <w:bCs/>
                <w:sz w:val="26"/>
                <w:szCs w:val="28"/>
              </w:rPr>
              <w:t>торных</w:t>
            </w:r>
            <w:proofErr w:type="spellEnd"/>
            <w:proofErr w:type="gramEnd"/>
            <w:r w:rsidRPr="00A34314">
              <w:rPr>
                <w:bCs/>
                <w:sz w:val="26"/>
                <w:szCs w:val="28"/>
              </w:rPr>
              <w:t xml:space="preserve"> </w:t>
            </w:r>
          </w:p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  <w:proofErr w:type="gramStart"/>
            <w:r w:rsidRPr="00A34314">
              <w:rPr>
                <w:bCs/>
                <w:sz w:val="26"/>
                <w:szCs w:val="28"/>
              </w:rPr>
              <w:t>условиях</w:t>
            </w:r>
            <w:proofErr w:type="gramEnd"/>
            <w:r w:rsidRPr="00A34314">
              <w:rPr>
                <w:bCs/>
                <w:sz w:val="26"/>
                <w:szCs w:val="28"/>
              </w:rPr>
              <w:t xml:space="preserve">, </w:t>
            </w:r>
          </w:p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bCs/>
                <w:sz w:val="26"/>
                <w:szCs w:val="2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31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1229" w:rsidRPr="00A34314" w:rsidRDefault="00631229" w:rsidP="00631229">
            <w:pPr>
              <w:widowControl w:val="0"/>
              <w:autoSpaceDE w:val="0"/>
              <w:autoSpaceDN w:val="0"/>
              <w:adjustRightInd w:val="0"/>
              <w:ind w:left="-31" w:right="-113"/>
              <w:jc w:val="center"/>
              <w:rPr>
                <w:sz w:val="26"/>
                <w:szCs w:val="28"/>
              </w:rPr>
            </w:pPr>
          </w:p>
        </w:tc>
      </w:tr>
      <w:tr w:rsidR="00A34314" w:rsidRPr="00A34314" w:rsidTr="00EF2629">
        <w:trPr>
          <w:trHeight w:val="111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1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30+35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 22. </w:t>
            </w:r>
            <w:r w:rsidR="00EB4F77">
              <w:rPr>
                <w:sz w:val="26"/>
                <w:szCs w:val="28"/>
              </w:rPr>
              <w:t xml:space="preserve">        </w:t>
            </w:r>
            <w:r w:rsidRPr="00A34314">
              <w:rPr>
                <w:sz w:val="26"/>
                <w:szCs w:val="28"/>
              </w:rPr>
              <w:t>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2,93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571,6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1 674,9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31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4 072 149,9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31" w:right="-113"/>
              <w:jc w:val="center"/>
              <w:rPr>
                <w:sz w:val="26"/>
                <w:szCs w:val="28"/>
              </w:rPr>
            </w:pPr>
          </w:p>
        </w:tc>
      </w:tr>
      <w:tr w:rsidR="00A34314" w:rsidRPr="00A34314" w:rsidTr="00EF2629">
        <w:trPr>
          <w:trHeight w:val="111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1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31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31" w:right="-113"/>
              <w:jc w:val="center"/>
              <w:rPr>
                <w:sz w:val="26"/>
                <w:szCs w:val="28"/>
              </w:rPr>
            </w:pPr>
          </w:p>
        </w:tc>
      </w:tr>
      <w:tr w:rsidR="00A34314" w:rsidRPr="00A34314" w:rsidTr="00EF2629">
        <w:trPr>
          <w:trHeight w:val="136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  <w:r w:rsidRPr="00A34314">
              <w:rPr>
                <w:bCs/>
                <w:sz w:val="26"/>
                <w:szCs w:val="28"/>
              </w:rPr>
              <w:t>сумма строк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A34314" w:rsidRPr="00A34314" w:rsidRDefault="00A34314" w:rsidP="007E127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30.1+</w:t>
            </w:r>
          </w:p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35.1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31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31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22.1.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proofErr w:type="spellStart"/>
            <w:proofErr w:type="gramStart"/>
            <w:r w:rsidRPr="00A34314">
              <w:rPr>
                <w:sz w:val="26"/>
                <w:szCs w:val="28"/>
              </w:rPr>
              <w:t>комплекс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ное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посещение для проведения </w:t>
            </w:r>
            <w:proofErr w:type="spellStart"/>
            <w:r w:rsidRPr="00A34314">
              <w:rPr>
                <w:sz w:val="26"/>
                <w:szCs w:val="28"/>
              </w:rPr>
              <w:t>профилак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тических</w:t>
            </w:r>
            <w:proofErr w:type="spell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r w:rsidRPr="00A34314">
              <w:rPr>
                <w:sz w:val="26"/>
                <w:szCs w:val="28"/>
              </w:rPr>
              <w:t>медицинс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ких</w:t>
            </w:r>
            <w:proofErr w:type="spellEnd"/>
            <w:r w:rsidRPr="00A34314">
              <w:rPr>
                <w:sz w:val="26"/>
                <w:szCs w:val="28"/>
              </w:rPr>
              <w:t xml:space="preserve"> осмотров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  <w:lang w:val="en-US"/>
              </w:rPr>
            </w:pPr>
            <w:r w:rsidRPr="00A34314">
              <w:rPr>
                <w:bCs/>
                <w:sz w:val="26"/>
                <w:szCs w:val="28"/>
              </w:rPr>
              <w:t>0,26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1 896,5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  <w:r w:rsidRPr="00A34314">
              <w:rPr>
                <w:bCs/>
                <w:sz w:val="26"/>
                <w:szCs w:val="28"/>
              </w:rPr>
              <w:t>493,1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31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31" w:right="-113"/>
              <w:jc w:val="center"/>
              <w:rPr>
                <w:bCs/>
                <w:sz w:val="26"/>
                <w:szCs w:val="28"/>
              </w:rPr>
            </w:pPr>
            <w:r w:rsidRPr="00A34314">
              <w:rPr>
                <w:bCs/>
                <w:sz w:val="26"/>
                <w:szCs w:val="28"/>
              </w:rPr>
              <w:t>1 198 861,1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rPr>
          <w:gridAfter w:val="1"/>
          <w:wAfter w:w="1134" w:type="dxa"/>
          <w:trHeight w:val="8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113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827686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30.2+ 35.2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22. 2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827686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proofErr w:type="spellStart"/>
            <w:proofErr w:type="gramStart"/>
            <w:r w:rsidRPr="00A34314">
              <w:rPr>
                <w:sz w:val="26"/>
                <w:szCs w:val="28"/>
              </w:rPr>
              <w:t>комплекс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ное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посещение для проведения </w:t>
            </w:r>
            <w:proofErr w:type="spellStart"/>
            <w:r w:rsidRPr="00A34314">
              <w:rPr>
                <w:sz w:val="26"/>
                <w:szCs w:val="28"/>
              </w:rPr>
              <w:t>диспансе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ризации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  <w:r w:rsidRPr="00A34314">
              <w:rPr>
                <w:bCs/>
                <w:sz w:val="26"/>
                <w:szCs w:val="28"/>
              </w:rPr>
              <w:t>0,</w:t>
            </w:r>
            <w:r w:rsidRPr="00A34314">
              <w:rPr>
                <w:bCs/>
                <w:sz w:val="26"/>
                <w:szCs w:val="28"/>
                <w:lang w:val="en-US"/>
              </w:rPr>
              <w:t>1</w:t>
            </w:r>
            <w:r w:rsidRPr="00A34314">
              <w:rPr>
                <w:bCs/>
                <w:sz w:val="26"/>
                <w:szCs w:val="28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2 180,1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  <w:r w:rsidRPr="00A34314">
              <w:rPr>
                <w:bCs/>
                <w:sz w:val="26"/>
                <w:szCs w:val="28"/>
              </w:rPr>
              <w:t>414,2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  <w:r w:rsidRPr="00A34314">
              <w:rPr>
                <w:bCs/>
                <w:sz w:val="26"/>
                <w:szCs w:val="28"/>
              </w:rPr>
              <w:t>1 007 101,6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827686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827686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827686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30.3+</w:t>
            </w:r>
          </w:p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35.3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22.3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посещение </w:t>
            </w:r>
          </w:p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с иными целями</w:t>
            </w:r>
          </w:p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  <w:r w:rsidRPr="00A34314">
              <w:rPr>
                <w:bCs/>
                <w:sz w:val="26"/>
                <w:szCs w:val="28"/>
              </w:rPr>
              <w:t>2,48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  <w:r w:rsidRPr="00A34314">
              <w:rPr>
                <w:bCs/>
                <w:sz w:val="26"/>
                <w:szCs w:val="28"/>
              </w:rPr>
              <w:t>767,6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  <w:r w:rsidRPr="00A34314">
              <w:rPr>
                <w:bCs/>
                <w:sz w:val="26"/>
                <w:szCs w:val="28"/>
              </w:rPr>
              <w:t>1 866 187,2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827686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827686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827686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827686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35.4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22.4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посещение по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паллиа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тивной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медицинской помощи, включая</w:t>
            </w:r>
          </w:p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&lt;***&gt;</w:t>
            </w:r>
          </w:p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827686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  <w:lang w:val="en-US"/>
              </w:rPr>
              <w:t>35</w:t>
            </w:r>
            <w:r w:rsidRPr="00A34314">
              <w:rPr>
                <w:sz w:val="26"/>
                <w:szCs w:val="28"/>
              </w:rPr>
              <w:t>.4.1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22.4.1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посещение по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паллиа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тивной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r w:rsidRPr="00A34314">
              <w:rPr>
                <w:sz w:val="26"/>
                <w:szCs w:val="28"/>
              </w:rPr>
              <w:t>медицинс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кой</w:t>
            </w:r>
            <w:proofErr w:type="spellEnd"/>
            <w:r w:rsidRPr="00A34314">
              <w:rPr>
                <w:sz w:val="26"/>
                <w:szCs w:val="28"/>
              </w:rPr>
              <w:t xml:space="preserve"> помощи без учета посещения на дому </w:t>
            </w:r>
            <w:proofErr w:type="spellStart"/>
            <w:r w:rsidRPr="00A34314">
              <w:rPr>
                <w:sz w:val="26"/>
                <w:szCs w:val="28"/>
              </w:rPr>
              <w:t>патронаж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ными</w:t>
            </w:r>
            <w:proofErr w:type="spellEnd"/>
            <w:r w:rsidRPr="00A34314">
              <w:rPr>
                <w:sz w:val="26"/>
                <w:szCs w:val="28"/>
              </w:rPr>
              <w:t xml:space="preserve"> бригадами &lt;***&gt;</w:t>
            </w:r>
          </w:p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827686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  <w:lang w:val="en-US"/>
              </w:rPr>
              <w:t>35</w:t>
            </w:r>
            <w:r w:rsidRPr="00A34314">
              <w:rPr>
                <w:sz w:val="26"/>
                <w:szCs w:val="28"/>
              </w:rPr>
              <w:t>.4.2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22.4.2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посещение на дому выездными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патронаж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ными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бригадами &lt;***&gt;</w:t>
            </w:r>
          </w:p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827686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30.4 + 35.5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22.5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посещение по неотложной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медицинс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кой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помощи</w:t>
            </w:r>
          </w:p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671,5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362,6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881 622,4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827686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30.5 + 35.6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22.6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обращение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1,7877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1 505,1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2 690,7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6 541 884,0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A34314" w:rsidRPr="00A34314" w:rsidTr="00EF2629">
        <w:trPr>
          <w:trHeight w:val="40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34314" w:rsidRPr="00A34314" w:rsidRDefault="00A34314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827686" w:rsidRPr="00A34314" w:rsidTr="00EF2629">
        <w:trPr>
          <w:trHeight w:val="40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827686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сумма строк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30.5.1 + 35.6.1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B66C73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22.6.1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B66C73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КТ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B66C73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0,02833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B66C73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3 766,9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B66C73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B66C73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106,7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B66C73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B66C73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259 460,3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B66C73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827686" w:rsidRPr="00A34314" w:rsidTr="00EF2629">
        <w:trPr>
          <w:trHeight w:val="31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7686" w:rsidRPr="00A34314" w:rsidRDefault="00827686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rPr>
          <w:trHeight w:val="40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30.5.2 + 35.6.2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F92F4F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22.6.2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F92F4F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МРТ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F92F4F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0,01226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F92F4F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4 254,2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F92F4F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F92F4F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52,2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F92F4F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F92F4F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126 809,2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F92F4F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rPr>
          <w:trHeight w:val="103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rPr>
          <w:trHeight w:val="40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30.5.3 + 35.6.3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79157A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22.6.3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79157A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УЗИ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сердечно-сосудистой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79157A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0,11588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79157A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681,6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79157A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79157A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79157A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79157A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192 035,3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79157A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rPr>
          <w:trHeight w:val="181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rPr>
          <w:trHeight w:val="40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30.5.4 + 35.6.4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22.6.4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proofErr w:type="spellStart"/>
            <w:r>
              <w:rPr>
                <w:sz w:val="26"/>
                <w:szCs w:val="28"/>
              </w:rPr>
              <w:t>эндоскопии-</w:t>
            </w:r>
            <w:r w:rsidRPr="00A34314">
              <w:rPr>
                <w:sz w:val="26"/>
                <w:szCs w:val="28"/>
              </w:rPr>
              <w:t>ческое</w:t>
            </w:r>
            <w:proofErr w:type="spell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диагности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ческое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r w:rsidRPr="00A34314">
              <w:rPr>
                <w:sz w:val="26"/>
                <w:szCs w:val="28"/>
              </w:rPr>
              <w:t>исследо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0,04913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937,1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46,0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111 937,5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rPr>
          <w:trHeight w:val="40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rPr>
          <w:trHeight w:val="40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rPr>
          <w:trHeight w:val="40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30.5.5 + 35.6.5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57425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22.6.5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574256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proofErr w:type="spellStart"/>
            <w:r w:rsidRPr="00A34314">
              <w:rPr>
                <w:sz w:val="26"/>
                <w:szCs w:val="28"/>
              </w:rPr>
              <w:t>молеку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лярно-биологи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ческое</w:t>
            </w:r>
            <w:proofErr w:type="spell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исследова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ние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с целью диагностики </w:t>
            </w:r>
            <w:proofErr w:type="spellStart"/>
            <w:r w:rsidRPr="00A34314">
              <w:rPr>
                <w:sz w:val="26"/>
                <w:szCs w:val="28"/>
              </w:rPr>
              <w:t>онкологи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ческих</w:t>
            </w:r>
            <w:proofErr w:type="spellEnd"/>
            <w:r w:rsidRPr="00A34314">
              <w:rPr>
                <w:sz w:val="26"/>
                <w:szCs w:val="28"/>
              </w:rPr>
              <w:t xml:space="preserve"> заболеваний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57425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0,001184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57425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 9879,9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57425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57425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57425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57425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28 444,2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57425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rPr>
          <w:trHeight w:val="1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77C16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rPr>
          <w:trHeight w:val="40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30.5.6 + 35.6.6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B0A02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22.6.6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Default="00EF2629" w:rsidP="00DB0A02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proofErr w:type="spellStart"/>
            <w:r w:rsidRPr="00A34314">
              <w:rPr>
                <w:sz w:val="26"/>
                <w:szCs w:val="28"/>
              </w:rPr>
              <w:t>патолого-анатоми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ческое</w:t>
            </w:r>
            <w:proofErr w:type="spell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исследова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ние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r w:rsidRPr="00A34314">
              <w:rPr>
                <w:sz w:val="26"/>
                <w:szCs w:val="28"/>
              </w:rPr>
              <w:t>биопсий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ного</w:t>
            </w:r>
            <w:proofErr w:type="spellEnd"/>
            <w:r w:rsidRPr="00A34314">
              <w:rPr>
                <w:sz w:val="26"/>
                <w:szCs w:val="28"/>
              </w:rPr>
              <w:t xml:space="preserve"> (</w:t>
            </w:r>
            <w:proofErr w:type="spellStart"/>
            <w:r w:rsidRPr="00A34314">
              <w:rPr>
                <w:sz w:val="26"/>
                <w:szCs w:val="28"/>
              </w:rPr>
              <w:t>опера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ционного</w:t>
            </w:r>
            <w:proofErr w:type="spellEnd"/>
            <w:r w:rsidRPr="00A34314">
              <w:rPr>
                <w:sz w:val="26"/>
                <w:szCs w:val="28"/>
              </w:rPr>
              <w:t xml:space="preserve"> материала) </w:t>
            </w:r>
          </w:p>
          <w:p w:rsidR="00EF2629" w:rsidRPr="00A34314" w:rsidRDefault="00EF2629" w:rsidP="00DB0A02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 целью диагностики </w:t>
            </w:r>
          </w:p>
          <w:p w:rsidR="00EF2629" w:rsidRPr="00A34314" w:rsidRDefault="00EF2629" w:rsidP="00DB0A02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proofErr w:type="spellStart"/>
            <w:proofErr w:type="gramStart"/>
            <w:r w:rsidRPr="00A34314">
              <w:rPr>
                <w:sz w:val="26"/>
                <w:szCs w:val="28"/>
              </w:rPr>
              <w:t>онкологи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ческих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заболеваний и подбора </w:t>
            </w:r>
            <w:proofErr w:type="spellStart"/>
            <w:r w:rsidRPr="00A34314">
              <w:rPr>
                <w:sz w:val="26"/>
                <w:szCs w:val="28"/>
              </w:rPr>
              <w:t>противо</w:t>
            </w:r>
            <w:r w:rsidR="00EB4F77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опухолевой</w:t>
            </w:r>
            <w:proofErr w:type="spellEnd"/>
            <w:r w:rsidRPr="00A34314">
              <w:rPr>
                <w:sz w:val="26"/>
                <w:szCs w:val="28"/>
              </w:rPr>
              <w:t xml:space="preserve"> терапии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B0A02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0,01431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B0A02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2119,8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B0A02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B0A02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B0A02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B0A02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73 752,1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DB0A02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rPr>
          <w:trHeight w:val="2438"/>
        </w:trPr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EF2629">
              <w:rPr>
                <w:sz w:val="26"/>
                <w:szCs w:val="28"/>
              </w:rPr>
              <w:t>22.6.7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EB4F77">
            <w:pPr>
              <w:ind w:left="-113" w:right="-113"/>
              <w:rPr>
                <w:sz w:val="26"/>
                <w:szCs w:val="28"/>
              </w:rPr>
            </w:pPr>
            <w:proofErr w:type="spellStart"/>
            <w:proofErr w:type="gramStart"/>
            <w:r w:rsidRPr="00A34314">
              <w:rPr>
                <w:sz w:val="26"/>
                <w:szCs w:val="28"/>
              </w:rPr>
              <w:t>тестиро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вание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на выявление новой </w:t>
            </w:r>
            <w:proofErr w:type="spellStart"/>
            <w:r>
              <w:rPr>
                <w:sz w:val="26"/>
                <w:szCs w:val="28"/>
              </w:rPr>
              <w:t>корон</w:t>
            </w:r>
            <w:r w:rsidR="00EB4F77">
              <w:rPr>
                <w:sz w:val="26"/>
                <w:szCs w:val="28"/>
              </w:rPr>
              <w:t>а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вирусной</w:t>
            </w:r>
            <w:proofErr w:type="spellEnd"/>
            <w:r w:rsidRPr="00A34314">
              <w:rPr>
                <w:sz w:val="26"/>
                <w:szCs w:val="28"/>
              </w:rPr>
              <w:t xml:space="preserve"> инфекции (COVID-19)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0,12441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584,0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72,7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176 648,9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B227AA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специализированная медицинская помощь </w:t>
            </w:r>
          </w:p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в стационарных </w:t>
            </w:r>
          </w:p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proofErr w:type="gramStart"/>
            <w:r w:rsidRPr="00A34314">
              <w:rPr>
                <w:sz w:val="26"/>
                <w:szCs w:val="28"/>
              </w:rPr>
              <w:t xml:space="preserve">условиях (сумма </w:t>
            </w:r>
            <w:proofErr w:type="gramEnd"/>
          </w:p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строк 31 + 36), </w:t>
            </w:r>
          </w:p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случай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госпита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лизации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0,165592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36 174,23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5 990,2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14 564 032,6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B47900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медицинская помощь </w:t>
            </w:r>
          </w:p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по профилю "Онкология" (сумма строк 31.1 + 36.1)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23.1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случай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госпита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лизации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0,00949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109 758,2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1 041,6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2 532 450,9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D22553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медицинская реабилитация </w:t>
            </w:r>
          </w:p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в стационарных </w:t>
            </w:r>
          </w:p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proofErr w:type="gramStart"/>
            <w:r w:rsidRPr="00A34314">
              <w:rPr>
                <w:sz w:val="26"/>
                <w:szCs w:val="28"/>
              </w:rPr>
              <w:t xml:space="preserve">условиях (сумма </w:t>
            </w:r>
            <w:proofErr w:type="gramEnd"/>
          </w:p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строк 31.2 + 36.2)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23.2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случай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госпита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лизации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0,00444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36 555,1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162,3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394 612,3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DA30F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высокотехнологичная медицинская помощь (сумма строк 31.3 + 36.3)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23.3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случай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госпита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лизации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  <w:lang w:eastAsia="en-US"/>
              </w:rPr>
            </w:pPr>
            <w:r w:rsidRPr="00A34314">
              <w:rPr>
                <w:sz w:val="26"/>
                <w:szCs w:val="28"/>
                <w:lang w:eastAsia="en-US"/>
              </w:rPr>
              <w:t>822,6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  <w:lang w:eastAsia="en-US"/>
              </w:rPr>
            </w:pPr>
            <w:r w:rsidRPr="00A34314">
              <w:rPr>
                <w:sz w:val="26"/>
                <w:szCs w:val="28"/>
                <w:lang w:eastAsia="en-US"/>
              </w:rPr>
              <w:t>2 0</w:t>
            </w:r>
            <w:r w:rsidRPr="00A34314">
              <w:rPr>
                <w:sz w:val="26"/>
                <w:szCs w:val="28"/>
                <w:lang w:val="en-US" w:eastAsia="en-US"/>
              </w:rPr>
              <w:t>00</w:t>
            </w:r>
            <w:r w:rsidRPr="00A34314">
              <w:rPr>
                <w:sz w:val="26"/>
                <w:szCs w:val="28"/>
                <w:lang w:eastAsia="en-US"/>
              </w:rPr>
              <w:t xml:space="preserve"> </w:t>
            </w:r>
            <w:r w:rsidRPr="00A34314">
              <w:rPr>
                <w:sz w:val="26"/>
                <w:szCs w:val="28"/>
                <w:lang w:val="en-US" w:eastAsia="en-US"/>
              </w:rPr>
              <w:t>000</w:t>
            </w:r>
            <w:r w:rsidRPr="00A34314">
              <w:rPr>
                <w:sz w:val="26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F567A8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lastRenderedPageBreak/>
              <w:t xml:space="preserve">медицинская помощь </w:t>
            </w:r>
          </w:p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в условиях дневного стационара </w:t>
            </w:r>
          </w:p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(сумма строк 32 + 37), </w:t>
            </w:r>
          </w:p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0,061074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22 141,7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1 352,3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3 287 843,2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8F08FA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медицинская помощь </w:t>
            </w:r>
          </w:p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по профилю "Онкология"</w:t>
            </w:r>
          </w:p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(сумма строк 32.1 + 37.1)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24.1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0,006935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84 701,1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587,4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1 428 145,2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rPr>
          <w:trHeight w:val="313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CE0322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при экстракорпоральном оплодотворении (сумма строк 32.2 + 37.2)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24.2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случай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0,00045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124 728,5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56,1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136 453,0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4968C3">
        <w:trPr>
          <w:trHeight w:val="593"/>
        </w:trPr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паллиативная медицинская </w:t>
            </w:r>
          </w:p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помощь &lt;***&gt; </w:t>
            </w:r>
          </w:p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(равно строке 38)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койко-день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rPr>
          <w:trHeight w:val="21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D81490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затраты на ведение дела СМО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122,3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297 607,1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8F1F87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иные расходы  </w:t>
            </w:r>
          </w:p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(равно строке 39)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A037E4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  <w:r w:rsidRPr="00A34314">
              <w:rPr>
                <w:bCs/>
                <w:sz w:val="26"/>
                <w:szCs w:val="28"/>
              </w:rPr>
              <w:t>из строки 20: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46173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B4F77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lastRenderedPageBreak/>
              <w:t>1</w:t>
            </w:r>
            <w:r w:rsidR="00EF2629" w:rsidRPr="00A34314">
              <w:rPr>
                <w:sz w:val="26"/>
                <w:szCs w:val="28"/>
              </w:rPr>
              <w:t xml:space="preserve">. Медицинская помощь, предоставляемая </w:t>
            </w:r>
          </w:p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в рамках базовой программы ОМС застрахованным лицам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pacing w:val="-20"/>
                <w:sz w:val="26"/>
                <w:szCs w:val="28"/>
              </w:rPr>
            </w:pPr>
            <w:r w:rsidRPr="00A34314">
              <w:rPr>
                <w:spacing w:val="-20"/>
                <w:sz w:val="26"/>
                <w:szCs w:val="28"/>
              </w:rPr>
              <w:t>12 857,6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31 260 707,0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99,1</w:t>
            </w: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</w:tr>
      <w:tr w:rsidR="00EF2629" w:rsidRPr="00A34314" w:rsidTr="005D7F8C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скорая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вызов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0,29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2 713,4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786,9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1 913 174,9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2,93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571,6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1674,9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4 072 149,9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</w:tr>
      <w:tr w:rsidR="00EF2629" w:rsidRPr="00A34314" w:rsidTr="004516A8">
        <w:tc>
          <w:tcPr>
            <w:tcW w:w="3261" w:type="dxa"/>
            <w:gridSpan w:val="7"/>
            <w:vMerge w:val="restart"/>
            <w:tcBorders>
              <w:top w:val="nil"/>
              <w:left w:val="nil"/>
              <w:right w:val="nil"/>
            </w:tcBorders>
          </w:tcPr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медицинская помощь </w:t>
            </w:r>
          </w:p>
          <w:p w:rsidR="00EF2629" w:rsidRPr="00A34314" w:rsidRDefault="00EF2629" w:rsidP="00EF26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 амбулаторных условиях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</w:tr>
      <w:tr w:rsidR="00EF2629" w:rsidRPr="00A34314" w:rsidTr="004516A8">
        <w:tc>
          <w:tcPr>
            <w:tcW w:w="3261" w:type="dxa"/>
            <w:gridSpan w:val="7"/>
            <w:vMerge/>
            <w:tcBorders>
              <w:left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</w:tr>
      <w:tr w:rsidR="00EF2629" w:rsidRPr="00A34314" w:rsidTr="004516A8">
        <w:tc>
          <w:tcPr>
            <w:tcW w:w="3261" w:type="dxa"/>
            <w:gridSpan w:val="7"/>
            <w:vMerge/>
            <w:tcBorders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proofErr w:type="spellStart"/>
            <w:proofErr w:type="gramStart"/>
            <w:r w:rsidRPr="00A34314">
              <w:rPr>
                <w:sz w:val="26"/>
                <w:szCs w:val="28"/>
              </w:rPr>
              <w:t>комплекс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ное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посещение для проведения </w:t>
            </w:r>
            <w:proofErr w:type="spellStart"/>
            <w:r w:rsidRPr="00A34314">
              <w:rPr>
                <w:sz w:val="26"/>
                <w:szCs w:val="28"/>
              </w:rPr>
              <w:t>профилак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тических</w:t>
            </w:r>
            <w:proofErr w:type="spell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r w:rsidRPr="00A34314">
              <w:rPr>
                <w:sz w:val="26"/>
                <w:szCs w:val="28"/>
              </w:rPr>
              <w:t>медицинс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ких</w:t>
            </w:r>
            <w:proofErr w:type="spellEnd"/>
            <w:r w:rsidRPr="00A34314">
              <w:rPr>
                <w:sz w:val="26"/>
                <w:szCs w:val="28"/>
              </w:rPr>
              <w:t xml:space="preserve"> осмотров</w:t>
            </w:r>
          </w:p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  <w:lang w:val="en-US"/>
              </w:rPr>
            </w:pPr>
            <w:r w:rsidRPr="00A34314">
              <w:rPr>
                <w:bCs/>
                <w:sz w:val="26"/>
                <w:szCs w:val="28"/>
              </w:rPr>
              <w:t>0,26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1 896,5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  <w:r w:rsidRPr="00A34314">
              <w:rPr>
                <w:bCs/>
                <w:sz w:val="26"/>
                <w:szCs w:val="28"/>
              </w:rPr>
              <w:t>493,1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  <w:r w:rsidRPr="00A34314">
              <w:rPr>
                <w:bCs/>
                <w:sz w:val="26"/>
                <w:szCs w:val="28"/>
              </w:rPr>
              <w:t>1 198 861,1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proofErr w:type="spellStart"/>
            <w:proofErr w:type="gramStart"/>
            <w:r w:rsidRPr="00A34314">
              <w:rPr>
                <w:sz w:val="26"/>
                <w:szCs w:val="28"/>
              </w:rPr>
              <w:t>комплекс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ное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посещение для проведения </w:t>
            </w:r>
            <w:proofErr w:type="spellStart"/>
            <w:r w:rsidRPr="00A34314">
              <w:rPr>
                <w:sz w:val="26"/>
                <w:szCs w:val="28"/>
              </w:rPr>
              <w:t>диспан-серизации</w:t>
            </w:r>
            <w:proofErr w:type="spellEnd"/>
          </w:p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  <w:r w:rsidRPr="00A34314">
              <w:rPr>
                <w:bCs/>
                <w:sz w:val="26"/>
                <w:szCs w:val="28"/>
              </w:rPr>
              <w:t>0,</w:t>
            </w:r>
            <w:r w:rsidRPr="00A34314">
              <w:rPr>
                <w:bCs/>
                <w:sz w:val="26"/>
                <w:szCs w:val="28"/>
                <w:lang w:val="en-US"/>
              </w:rPr>
              <w:t>1</w:t>
            </w:r>
            <w:r w:rsidRPr="00A34314">
              <w:rPr>
                <w:bCs/>
                <w:sz w:val="26"/>
                <w:szCs w:val="28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2 180,1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  <w:r w:rsidRPr="00A34314">
              <w:rPr>
                <w:bCs/>
                <w:sz w:val="26"/>
                <w:szCs w:val="28"/>
              </w:rPr>
              <w:t>414,2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  <w:r w:rsidRPr="00A34314">
              <w:rPr>
                <w:bCs/>
                <w:sz w:val="26"/>
                <w:szCs w:val="28"/>
              </w:rPr>
              <w:t>1 007 101,6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посещение </w:t>
            </w:r>
          </w:p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с иными целями</w:t>
            </w:r>
          </w:p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  <w:r w:rsidRPr="00A34314">
              <w:rPr>
                <w:bCs/>
                <w:sz w:val="26"/>
                <w:szCs w:val="28"/>
              </w:rPr>
              <w:t>2,48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  <w:r w:rsidRPr="00A34314">
              <w:rPr>
                <w:bCs/>
                <w:sz w:val="26"/>
                <w:szCs w:val="28"/>
              </w:rPr>
              <w:t>767,6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  <w:r w:rsidRPr="00A34314">
              <w:rPr>
                <w:bCs/>
                <w:sz w:val="26"/>
                <w:szCs w:val="28"/>
              </w:rPr>
              <w:t>1 866 187,2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посещение по неотложной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медицинс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кой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помощи</w:t>
            </w:r>
          </w:p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671,5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362,6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881 622,4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обращение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1,7877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1 505,1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2 690,7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6 541 884,0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rPr>
          <w:trHeight w:val="429"/>
        </w:trPr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30.5.1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КТ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0,02833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3 766,9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106,7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259 460,3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30.5.2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МРТ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0,01226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4 254,2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52,2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126 809,2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30.5.3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УЗИ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сердечно-сосудистой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0,11588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681,6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192 035,3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30.5.4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6B316C" w:rsidP="00EB4F77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proofErr w:type="spellStart"/>
            <w:proofErr w:type="gramStart"/>
            <w:r>
              <w:rPr>
                <w:sz w:val="26"/>
                <w:szCs w:val="28"/>
              </w:rPr>
              <w:t>эндоскопи-</w:t>
            </w:r>
            <w:r w:rsidR="00EF2629" w:rsidRPr="00A34314">
              <w:rPr>
                <w:sz w:val="26"/>
                <w:szCs w:val="28"/>
              </w:rPr>
              <w:t>ческое</w:t>
            </w:r>
            <w:proofErr w:type="spellEnd"/>
            <w:proofErr w:type="gramEnd"/>
            <w:r w:rsidR="00EF2629" w:rsidRPr="00A34314">
              <w:rPr>
                <w:sz w:val="26"/>
                <w:szCs w:val="28"/>
              </w:rPr>
              <w:t xml:space="preserve"> </w:t>
            </w:r>
            <w:proofErr w:type="spellStart"/>
            <w:r w:rsidR="00EF2629" w:rsidRPr="00A34314">
              <w:rPr>
                <w:sz w:val="26"/>
                <w:szCs w:val="28"/>
              </w:rPr>
              <w:t>диагности</w:t>
            </w:r>
            <w:r>
              <w:rPr>
                <w:sz w:val="26"/>
                <w:szCs w:val="28"/>
              </w:rPr>
              <w:t>-</w:t>
            </w:r>
            <w:r w:rsidR="00EF2629" w:rsidRPr="00A34314">
              <w:rPr>
                <w:sz w:val="26"/>
                <w:szCs w:val="28"/>
              </w:rPr>
              <w:t>ческое</w:t>
            </w:r>
            <w:proofErr w:type="spellEnd"/>
            <w:r w:rsidR="00EF2629" w:rsidRPr="00A34314">
              <w:rPr>
                <w:sz w:val="26"/>
                <w:szCs w:val="28"/>
              </w:rPr>
              <w:t xml:space="preserve"> </w:t>
            </w:r>
            <w:proofErr w:type="spellStart"/>
            <w:r w:rsidR="00EF2629" w:rsidRPr="00A34314">
              <w:rPr>
                <w:sz w:val="26"/>
                <w:szCs w:val="28"/>
              </w:rPr>
              <w:t>исследова</w:t>
            </w:r>
            <w:r>
              <w:rPr>
                <w:sz w:val="26"/>
                <w:szCs w:val="28"/>
              </w:rPr>
              <w:t>-</w:t>
            </w:r>
            <w:r w:rsidR="00EF2629" w:rsidRPr="00A34314">
              <w:rPr>
                <w:sz w:val="26"/>
                <w:szCs w:val="28"/>
              </w:rPr>
              <w:t>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0,04913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937,1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46,0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111 937,5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6B316C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30.5.5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proofErr w:type="spellStart"/>
            <w:r w:rsidRPr="00A34314">
              <w:rPr>
                <w:sz w:val="26"/>
                <w:szCs w:val="28"/>
              </w:rPr>
              <w:t>молекуля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рно-биоло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гическое</w:t>
            </w:r>
            <w:proofErr w:type="spell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исследова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ние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с целью диагностики </w:t>
            </w:r>
            <w:proofErr w:type="spellStart"/>
            <w:r w:rsidRPr="00A34314">
              <w:rPr>
                <w:sz w:val="26"/>
                <w:szCs w:val="28"/>
              </w:rPr>
              <w:t>онкологи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ческих</w:t>
            </w:r>
            <w:proofErr w:type="spellEnd"/>
            <w:r w:rsidRPr="00A34314">
              <w:rPr>
                <w:sz w:val="26"/>
                <w:szCs w:val="28"/>
              </w:rPr>
              <w:t xml:space="preserve"> заболеваний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0,001184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9 879,9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28 444,2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30.5.6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proofErr w:type="spellStart"/>
            <w:r w:rsidRPr="00A34314">
              <w:rPr>
                <w:sz w:val="26"/>
                <w:szCs w:val="28"/>
              </w:rPr>
              <w:t>патолого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анатоми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ческое</w:t>
            </w:r>
            <w:proofErr w:type="spell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иссле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дование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r w:rsidRPr="00A34314">
              <w:rPr>
                <w:sz w:val="26"/>
                <w:szCs w:val="28"/>
              </w:rPr>
              <w:t>биопсий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ного</w:t>
            </w:r>
            <w:proofErr w:type="spellEnd"/>
            <w:r w:rsidRPr="00A34314">
              <w:rPr>
                <w:sz w:val="26"/>
                <w:szCs w:val="28"/>
              </w:rPr>
              <w:t xml:space="preserve"> (</w:t>
            </w:r>
            <w:proofErr w:type="spellStart"/>
            <w:r w:rsidRPr="00A34314">
              <w:rPr>
                <w:sz w:val="26"/>
                <w:szCs w:val="28"/>
              </w:rPr>
              <w:t>опера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ционного</w:t>
            </w:r>
            <w:proofErr w:type="spellEnd"/>
            <w:r w:rsidRPr="00A34314">
              <w:rPr>
                <w:sz w:val="26"/>
                <w:szCs w:val="28"/>
              </w:rPr>
              <w:t xml:space="preserve">) материала </w:t>
            </w:r>
          </w:p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 целью диагностики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онкологи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ческих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заболеваний и подбора </w:t>
            </w:r>
            <w:proofErr w:type="spellStart"/>
            <w:r w:rsidRPr="00A34314">
              <w:rPr>
                <w:sz w:val="26"/>
                <w:szCs w:val="28"/>
              </w:rPr>
              <w:t>противоопу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холевой</w:t>
            </w:r>
            <w:proofErr w:type="spellEnd"/>
            <w:r w:rsidRPr="00A34314">
              <w:rPr>
                <w:sz w:val="26"/>
                <w:szCs w:val="28"/>
              </w:rPr>
              <w:t xml:space="preserve"> терапии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0,01431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2119,8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73 752,1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30.5.7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proofErr w:type="spellStart"/>
            <w:r w:rsidRPr="00A34314">
              <w:rPr>
                <w:sz w:val="26"/>
                <w:szCs w:val="28"/>
              </w:rPr>
              <w:t>тестиро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вание</w:t>
            </w:r>
            <w:proofErr w:type="spellEnd"/>
            <w:r w:rsidRPr="00A34314">
              <w:rPr>
                <w:sz w:val="26"/>
                <w:szCs w:val="28"/>
              </w:rPr>
              <w:t xml:space="preserve"> на выявление новой корон</w:t>
            </w:r>
            <w:proofErr w:type="gramStart"/>
            <w:r w:rsidRPr="00A34314">
              <w:rPr>
                <w:sz w:val="26"/>
                <w:szCs w:val="28"/>
              </w:rPr>
              <w:t>а</w:t>
            </w:r>
            <w:r w:rsidR="00EB4F77">
              <w:rPr>
                <w:sz w:val="26"/>
                <w:szCs w:val="28"/>
              </w:rPr>
              <w:t>-</w:t>
            </w:r>
            <w:proofErr w:type="gramEnd"/>
            <w:r w:rsidRPr="00A34314">
              <w:rPr>
                <w:sz w:val="26"/>
                <w:szCs w:val="28"/>
              </w:rPr>
              <w:t xml:space="preserve"> вирусной инфекции (</w:t>
            </w:r>
            <w:r w:rsidRPr="00A34314">
              <w:rPr>
                <w:sz w:val="26"/>
                <w:szCs w:val="28"/>
                <w:lang w:val="en-US"/>
              </w:rPr>
              <w:t>COVID</w:t>
            </w:r>
            <w:r w:rsidRPr="00A34314">
              <w:rPr>
                <w:sz w:val="26"/>
                <w:szCs w:val="28"/>
              </w:rPr>
              <w:t>-19)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0,12441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584,0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72,7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176 648,9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6B316C" w:rsidRPr="00A34314" w:rsidTr="002F05A5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специализированная медицинская помощь </w:t>
            </w:r>
          </w:p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 стационарных условиях,</w:t>
            </w:r>
          </w:p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случай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госпитали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зации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0,165592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36 174,23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5 990,2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14 564 032,6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6B316C" w:rsidRPr="00A34314" w:rsidTr="00AC1EB4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медицинская помощь </w:t>
            </w:r>
          </w:p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по профилю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31.1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случай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госпитали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зации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0,00949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109 758,2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1 041,6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2 532 450,9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6B316C" w:rsidRPr="00A34314" w:rsidTr="004407F4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медицинская реабилитация </w:t>
            </w:r>
          </w:p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 стационарных условиях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31.2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случай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госпитали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зации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0,00444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36 555,1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162,3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394 612,3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6B316C" w:rsidRPr="00A34314" w:rsidTr="003B2830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высокотехнологичная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31.3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случай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госпитали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зации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  <w:lang w:eastAsia="en-US"/>
              </w:rPr>
            </w:pPr>
            <w:r w:rsidRPr="00A34314">
              <w:rPr>
                <w:sz w:val="26"/>
                <w:szCs w:val="28"/>
                <w:lang w:eastAsia="en-US"/>
              </w:rPr>
              <w:t>822,6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  <w:lang w:eastAsia="en-US"/>
              </w:rPr>
            </w:pPr>
            <w:r w:rsidRPr="00A34314">
              <w:rPr>
                <w:sz w:val="26"/>
                <w:szCs w:val="28"/>
                <w:lang w:eastAsia="en-US"/>
              </w:rPr>
              <w:t>2 0</w:t>
            </w:r>
            <w:r w:rsidRPr="00A34314">
              <w:rPr>
                <w:sz w:val="26"/>
                <w:szCs w:val="28"/>
                <w:lang w:val="en-US" w:eastAsia="en-US"/>
              </w:rPr>
              <w:t>00</w:t>
            </w:r>
            <w:r w:rsidRPr="00A34314">
              <w:rPr>
                <w:sz w:val="26"/>
                <w:szCs w:val="28"/>
                <w:lang w:eastAsia="en-US"/>
              </w:rPr>
              <w:t xml:space="preserve"> </w:t>
            </w:r>
            <w:r w:rsidRPr="00A34314">
              <w:rPr>
                <w:sz w:val="26"/>
                <w:szCs w:val="28"/>
                <w:lang w:val="en-US" w:eastAsia="en-US"/>
              </w:rPr>
              <w:t>000</w:t>
            </w:r>
            <w:r w:rsidRPr="00A34314">
              <w:rPr>
                <w:sz w:val="26"/>
                <w:szCs w:val="28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6B316C" w:rsidRPr="00A34314" w:rsidTr="000260ED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медицинская помощь </w:t>
            </w:r>
          </w:p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 условиях дневного стационара,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0,061074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22 141,7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1 352,3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3 287 843,2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6B316C" w:rsidRPr="00A34314" w:rsidTr="009D760C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lastRenderedPageBreak/>
              <w:t xml:space="preserve">медицинская помощь </w:t>
            </w:r>
          </w:p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по профилю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32.1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0,006935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84 701,1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587,4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1 428 145,2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6B316C" w:rsidRPr="00A34314" w:rsidTr="009831A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при экстракорпоральном оплодотворении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32.2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случай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0,00045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124 728,5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56,1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136 453,0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6B316C" w:rsidRPr="00A34314" w:rsidTr="004659C8">
        <w:trPr>
          <w:trHeight w:val="1323"/>
        </w:trPr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316C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2. Медицинская помощь </w:t>
            </w:r>
          </w:p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по видам и заболеваниям сверх базовой программы ОМС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</w:tr>
      <w:tr w:rsidR="006B316C" w:rsidRPr="00A34314" w:rsidTr="00B65F63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скорая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вызов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</w:tr>
      <w:tr w:rsidR="006B316C" w:rsidRPr="00A34314" w:rsidTr="00E42CF1">
        <w:tc>
          <w:tcPr>
            <w:tcW w:w="3261" w:type="dxa"/>
            <w:gridSpan w:val="7"/>
            <w:vMerge w:val="restart"/>
            <w:tcBorders>
              <w:top w:val="nil"/>
              <w:left w:val="nil"/>
              <w:right w:val="nil"/>
            </w:tcBorders>
          </w:tcPr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медицинская помощь </w:t>
            </w:r>
          </w:p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 амбулаторных условиях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посещение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</w:tr>
      <w:tr w:rsidR="006B316C" w:rsidRPr="00A34314" w:rsidTr="00E42CF1">
        <w:tc>
          <w:tcPr>
            <w:tcW w:w="3261" w:type="dxa"/>
            <w:gridSpan w:val="7"/>
            <w:vMerge/>
            <w:tcBorders>
              <w:left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</w:tr>
      <w:tr w:rsidR="006B316C" w:rsidRPr="00A34314" w:rsidTr="00E42CF1">
        <w:tc>
          <w:tcPr>
            <w:tcW w:w="3261" w:type="dxa"/>
            <w:gridSpan w:val="7"/>
            <w:vMerge/>
            <w:tcBorders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35.1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proofErr w:type="spellStart"/>
            <w:proofErr w:type="gramStart"/>
            <w:r w:rsidRPr="00A34314">
              <w:rPr>
                <w:sz w:val="26"/>
                <w:szCs w:val="28"/>
              </w:rPr>
              <w:t>комплекс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ное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посещение для проведения </w:t>
            </w:r>
            <w:proofErr w:type="spellStart"/>
            <w:r w:rsidRPr="00A34314">
              <w:rPr>
                <w:sz w:val="26"/>
                <w:szCs w:val="28"/>
              </w:rPr>
              <w:t>профилак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тических</w:t>
            </w:r>
            <w:proofErr w:type="spell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r w:rsidRPr="00A34314">
              <w:rPr>
                <w:sz w:val="26"/>
                <w:szCs w:val="28"/>
              </w:rPr>
              <w:t>медицинс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ких</w:t>
            </w:r>
            <w:proofErr w:type="spellEnd"/>
            <w:r w:rsidRPr="00A34314">
              <w:rPr>
                <w:sz w:val="26"/>
                <w:szCs w:val="28"/>
              </w:rPr>
              <w:t xml:space="preserve"> осмотров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</w:tr>
      <w:tr w:rsidR="006B316C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</w:tr>
      <w:tr w:rsidR="006B316C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</w:tr>
      <w:tr w:rsidR="006B316C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35.2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proofErr w:type="spellStart"/>
            <w:proofErr w:type="gramStart"/>
            <w:r w:rsidRPr="00A34314">
              <w:rPr>
                <w:sz w:val="26"/>
                <w:szCs w:val="28"/>
              </w:rPr>
              <w:t>комплекс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ное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посещение для проведения </w:t>
            </w:r>
            <w:proofErr w:type="spellStart"/>
            <w:r w:rsidRPr="00A34314">
              <w:rPr>
                <w:sz w:val="26"/>
                <w:szCs w:val="28"/>
              </w:rPr>
              <w:t>диспансе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ризации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35.3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посещение </w:t>
            </w:r>
          </w:p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с иными целями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35.4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посещение по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паллиа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тивной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r w:rsidRPr="00A34314">
              <w:rPr>
                <w:sz w:val="26"/>
                <w:szCs w:val="28"/>
              </w:rPr>
              <w:t>медицинс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кой</w:t>
            </w:r>
            <w:proofErr w:type="spellEnd"/>
            <w:r w:rsidRPr="00A34314">
              <w:rPr>
                <w:sz w:val="26"/>
                <w:szCs w:val="28"/>
              </w:rPr>
              <w:t xml:space="preserve"> помощи, включая &lt;***&gt;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BA039C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BA039C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BA039C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BA039C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BA039C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BA039C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BA039C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BA039C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35.4.1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посещение по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паллиа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тивной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r w:rsidRPr="00A34314">
              <w:rPr>
                <w:sz w:val="26"/>
                <w:szCs w:val="28"/>
              </w:rPr>
              <w:t>медицинс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кой</w:t>
            </w:r>
            <w:proofErr w:type="spellEnd"/>
            <w:r w:rsidRPr="00A34314">
              <w:rPr>
                <w:sz w:val="26"/>
                <w:szCs w:val="28"/>
              </w:rPr>
              <w:t xml:space="preserve"> помощи без учета посещения </w:t>
            </w:r>
          </w:p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на дому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патронаж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ными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брига</w:t>
            </w:r>
            <w:r w:rsidRPr="006B316C">
              <w:rPr>
                <w:sz w:val="26"/>
                <w:szCs w:val="28"/>
              </w:rPr>
              <w:t>дами</w:t>
            </w:r>
            <w:r w:rsidRPr="00A34314">
              <w:rPr>
                <w:sz w:val="26"/>
                <w:szCs w:val="28"/>
              </w:rPr>
              <w:t xml:space="preserve"> &lt;***&gt;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35.4.2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посещение </w:t>
            </w:r>
          </w:p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на дому выездными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патронаж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ными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бригадами &lt;***&gt;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35.5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B316C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посещение по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неотлож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ной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r w:rsidRPr="00A34314">
              <w:rPr>
                <w:sz w:val="26"/>
                <w:szCs w:val="28"/>
              </w:rPr>
              <w:t>меди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цинской</w:t>
            </w:r>
            <w:proofErr w:type="spellEnd"/>
            <w:r w:rsidRPr="00A34314">
              <w:rPr>
                <w:sz w:val="26"/>
                <w:szCs w:val="28"/>
              </w:rPr>
              <w:t xml:space="preserve"> помощи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35.6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B4F77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о</w:t>
            </w:r>
            <w:r w:rsidR="00EF2629" w:rsidRPr="00A34314">
              <w:rPr>
                <w:sz w:val="26"/>
                <w:szCs w:val="28"/>
              </w:rPr>
              <w:t>бращение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35.6.1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КТ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35.6.2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МРТ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35.6.3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УЗИ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сердечно-сосудистой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BA039C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35.6.4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proofErr w:type="spellStart"/>
            <w:proofErr w:type="gramStart"/>
            <w:r w:rsidRPr="00A34314">
              <w:rPr>
                <w:sz w:val="26"/>
                <w:szCs w:val="28"/>
              </w:rPr>
              <w:t>эндоско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пическое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r w:rsidRPr="00A34314">
              <w:rPr>
                <w:sz w:val="26"/>
                <w:szCs w:val="28"/>
              </w:rPr>
              <w:t>диагности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ческое</w:t>
            </w:r>
            <w:proofErr w:type="spell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r w:rsidRPr="00A34314">
              <w:rPr>
                <w:sz w:val="26"/>
                <w:szCs w:val="28"/>
              </w:rPr>
              <w:t>исследо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35.6.5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proofErr w:type="spellStart"/>
            <w:r w:rsidRPr="00A34314">
              <w:rPr>
                <w:sz w:val="26"/>
                <w:szCs w:val="28"/>
              </w:rPr>
              <w:t>молеку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лярно-генети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ческое</w:t>
            </w:r>
            <w:proofErr w:type="spell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исследова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ние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с целью диагностики </w:t>
            </w:r>
            <w:proofErr w:type="spellStart"/>
            <w:r w:rsidRPr="00A34314">
              <w:rPr>
                <w:sz w:val="26"/>
                <w:szCs w:val="28"/>
              </w:rPr>
              <w:t>онкологи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ческих</w:t>
            </w:r>
            <w:proofErr w:type="spellEnd"/>
            <w:r w:rsidRPr="00A34314">
              <w:rPr>
                <w:sz w:val="26"/>
                <w:szCs w:val="28"/>
              </w:rPr>
              <w:t xml:space="preserve"> заболеваний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BA039C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BA039C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35.6.6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proofErr w:type="spellStart"/>
            <w:r w:rsidRPr="00A34314">
              <w:rPr>
                <w:sz w:val="26"/>
                <w:szCs w:val="28"/>
              </w:rPr>
              <w:t>патолого-анатоми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ческое</w:t>
            </w:r>
            <w:proofErr w:type="spell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исследова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ние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</w:t>
            </w:r>
            <w:proofErr w:type="spellStart"/>
            <w:r w:rsidRPr="00A34314">
              <w:rPr>
                <w:sz w:val="26"/>
                <w:szCs w:val="28"/>
              </w:rPr>
              <w:t>биопсий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ного</w:t>
            </w:r>
            <w:proofErr w:type="spellEnd"/>
            <w:r w:rsidRPr="00A34314">
              <w:rPr>
                <w:sz w:val="26"/>
                <w:szCs w:val="28"/>
              </w:rPr>
              <w:t xml:space="preserve"> (</w:t>
            </w:r>
            <w:proofErr w:type="spellStart"/>
            <w:r w:rsidRPr="00A34314">
              <w:rPr>
                <w:sz w:val="26"/>
                <w:szCs w:val="28"/>
              </w:rPr>
              <w:t>опера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ционного</w:t>
            </w:r>
            <w:proofErr w:type="spellEnd"/>
            <w:r w:rsidRPr="00A34314">
              <w:rPr>
                <w:sz w:val="26"/>
                <w:szCs w:val="28"/>
              </w:rPr>
              <w:t xml:space="preserve">) материала </w:t>
            </w:r>
          </w:p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 целью диагностики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онкологи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ческих</w:t>
            </w:r>
            <w:proofErr w:type="spellEnd"/>
            <w:proofErr w:type="gramEnd"/>
            <w:r w:rsidRPr="00A34314">
              <w:rPr>
                <w:sz w:val="26"/>
                <w:szCs w:val="28"/>
              </w:rPr>
              <w:t xml:space="preserve"> заболеваний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35.6.7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proofErr w:type="spellStart"/>
            <w:r w:rsidRPr="00A34314">
              <w:rPr>
                <w:sz w:val="26"/>
                <w:szCs w:val="28"/>
              </w:rPr>
              <w:t>тестирова</w:t>
            </w:r>
            <w:r w:rsidR="006B316C"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ние</w:t>
            </w:r>
            <w:proofErr w:type="spellEnd"/>
            <w:r w:rsidRPr="00A34314">
              <w:rPr>
                <w:sz w:val="26"/>
                <w:szCs w:val="28"/>
              </w:rPr>
              <w:t xml:space="preserve"> на выявление новой корон</w:t>
            </w:r>
            <w:proofErr w:type="gramStart"/>
            <w:r w:rsidRPr="00A34314">
              <w:rPr>
                <w:sz w:val="26"/>
                <w:szCs w:val="28"/>
              </w:rPr>
              <w:t>а</w:t>
            </w:r>
            <w:r w:rsidR="006B316C">
              <w:rPr>
                <w:sz w:val="26"/>
                <w:szCs w:val="28"/>
              </w:rPr>
              <w:t>-</w:t>
            </w:r>
            <w:proofErr w:type="gramEnd"/>
            <w:r w:rsidRPr="00A34314">
              <w:rPr>
                <w:sz w:val="26"/>
                <w:szCs w:val="28"/>
              </w:rPr>
              <w:t xml:space="preserve"> вирусной инфекции (</w:t>
            </w:r>
            <w:r w:rsidRPr="00A34314">
              <w:rPr>
                <w:sz w:val="26"/>
                <w:szCs w:val="28"/>
                <w:lang w:val="en-US"/>
              </w:rPr>
              <w:t>COVID</w:t>
            </w:r>
            <w:r w:rsidRPr="00A34314">
              <w:rPr>
                <w:sz w:val="26"/>
                <w:szCs w:val="28"/>
              </w:rPr>
              <w:t>-19)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6B316C" w:rsidRPr="00A34314" w:rsidTr="001B2BC2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специализированная медицинская помощь </w:t>
            </w:r>
          </w:p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 стационарных условиях,</w:t>
            </w:r>
          </w:p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случай</w:t>
            </w:r>
          </w:p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proofErr w:type="spellStart"/>
            <w:proofErr w:type="gramStart"/>
            <w:r w:rsidRPr="00A34314">
              <w:rPr>
                <w:sz w:val="26"/>
                <w:szCs w:val="28"/>
              </w:rPr>
              <w:t>госпита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лизации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6B316C" w:rsidRPr="00A34314" w:rsidTr="00920938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lastRenderedPageBreak/>
              <w:t xml:space="preserve">медицинская помощь </w:t>
            </w:r>
          </w:p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по профилю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36.1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случай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госпита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лизации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6B316C" w:rsidRPr="00A34314" w:rsidTr="00CB0BE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медицинская реабилитация </w:t>
            </w:r>
          </w:p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 стационарных условиях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36.2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случай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госпита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лизации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6B316C" w:rsidRPr="00A34314" w:rsidTr="00282E7E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высокотехнологичная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36.3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случай </w:t>
            </w:r>
            <w:proofErr w:type="spellStart"/>
            <w:proofErr w:type="gramStart"/>
            <w:r w:rsidRPr="00A34314">
              <w:rPr>
                <w:sz w:val="26"/>
                <w:szCs w:val="28"/>
              </w:rPr>
              <w:t>госпита</w:t>
            </w:r>
            <w:r>
              <w:rPr>
                <w:sz w:val="26"/>
                <w:szCs w:val="28"/>
              </w:rPr>
              <w:t>-</w:t>
            </w:r>
            <w:r w:rsidRPr="00A34314">
              <w:rPr>
                <w:sz w:val="26"/>
                <w:szCs w:val="28"/>
              </w:rPr>
              <w:t>лизации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6B316C" w:rsidRPr="00A34314" w:rsidTr="0077175C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316C" w:rsidRPr="006B316C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6B316C">
              <w:rPr>
                <w:sz w:val="26"/>
                <w:szCs w:val="28"/>
              </w:rPr>
              <w:t xml:space="preserve">медицинская помощь </w:t>
            </w:r>
            <w:r w:rsidRPr="006B316C">
              <w:rPr>
                <w:sz w:val="26"/>
                <w:szCs w:val="28"/>
              </w:rPr>
              <w:br/>
              <w:t xml:space="preserve">в условиях дневного стационара, </w:t>
            </w:r>
          </w:p>
          <w:p w:rsidR="006B316C" w:rsidRPr="006B316C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6B316C">
              <w:rPr>
                <w:sz w:val="26"/>
                <w:szCs w:val="28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6B316C" w:rsidRPr="00A34314" w:rsidTr="007D3180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медицинская помощь </w:t>
            </w:r>
          </w:p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по профилю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37.1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случай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6B316C" w:rsidRPr="00A34314" w:rsidTr="00F5421D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B316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при экстракорпоральном оплодотворении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37.2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6B316C">
              <w:rPr>
                <w:sz w:val="26"/>
                <w:szCs w:val="28"/>
              </w:rPr>
              <w:t>с</w:t>
            </w:r>
            <w:r w:rsidRPr="00A34314">
              <w:rPr>
                <w:sz w:val="26"/>
                <w:szCs w:val="28"/>
              </w:rPr>
              <w:t>лучай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316C" w:rsidRPr="00A34314" w:rsidRDefault="006B316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BA039C" w:rsidRPr="00A34314" w:rsidTr="00FF2CCF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BA039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 xml:space="preserve">паллиативная медицинская помощь </w:t>
            </w:r>
          </w:p>
          <w:p w:rsidR="00BA039C" w:rsidRPr="00A34314" w:rsidRDefault="00BA039C" w:rsidP="00BA039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в стационарных условиях &lt;***&gt;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койко-день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BA039C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lastRenderedPageBreak/>
              <w:t>иные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EF2629" w:rsidRPr="00A34314" w:rsidTr="00EF26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F2629" w:rsidRPr="00A34314" w:rsidRDefault="00EF2629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bCs/>
                <w:sz w:val="26"/>
                <w:szCs w:val="28"/>
              </w:rPr>
            </w:pPr>
          </w:p>
        </w:tc>
      </w:tr>
      <w:tr w:rsidR="00BA039C" w:rsidRPr="00A34314" w:rsidTr="004D7129"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BA039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proofErr w:type="gramStart"/>
            <w:r w:rsidRPr="00A34314">
              <w:rPr>
                <w:sz w:val="26"/>
                <w:szCs w:val="28"/>
              </w:rPr>
              <w:t xml:space="preserve">Итого (сумма </w:t>
            </w:r>
            <w:proofErr w:type="gramEnd"/>
          </w:p>
          <w:p w:rsidR="00BA039C" w:rsidRPr="00A34314" w:rsidRDefault="00BA039C" w:rsidP="00BA039C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строк 01 + 15 + 20)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rPr>
                <w:sz w:val="26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3 726,3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12 979,9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9 225 785,9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31 558 314,1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039C" w:rsidRPr="00A34314" w:rsidRDefault="00BA039C" w:rsidP="00631229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sz w:val="26"/>
                <w:szCs w:val="28"/>
              </w:rPr>
            </w:pPr>
            <w:r w:rsidRPr="00A34314">
              <w:rPr>
                <w:sz w:val="26"/>
                <w:szCs w:val="28"/>
              </w:rPr>
              <w:t>100,0</w:t>
            </w:r>
          </w:p>
        </w:tc>
      </w:tr>
    </w:tbl>
    <w:p w:rsidR="00BA039C" w:rsidRDefault="00BA039C" w:rsidP="00871BC9">
      <w:pPr>
        <w:widowControl w:val="0"/>
        <w:autoSpaceDE w:val="0"/>
        <w:autoSpaceDN w:val="0"/>
        <w:adjustRightInd w:val="0"/>
        <w:ind w:left="34" w:firstLine="709"/>
        <w:jc w:val="both"/>
        <w:rPr>
          <w:sz w:val="28"/>
          <w:szCs w:val="28"/>
        </w:rPr>
      </w:pPr>
    </w:p>
    <w:p w:rsidR="00BA039C" w:rsidRDefault="00BA039C" w:rsidP="00871BC9">
      <w:pPr>
        <w:widowControl w:val="0"/>
        <w:autoSpaceDE w:val="0"/>
        <w:autoSpaceDN w:val="0"/>
        <w:adjustRightInd w:val="0"/>
        <w:ind w:left="34"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871BC9" w:rsidRPr="009432F0" w:rsidRDefault="00871BC9" w:rsidP="00871BC9">
      <w:pPr>
        <w:widowControl w:val="0"/>
        <w:autoSpaceDE w:val="0"/>
        <w:autoSpaceDN w:val="0"/>
        <w:adjustRightInd w:val="0"/>
        <w:ind w:left="34" w:firstLine="709"/>
        <w:jc w:val="both"/>
        <w:rPr>
          <w:sz w:val="28"/>
          <w:szCs w:val="28"/>
        </w:rPr>
      </w:pPr>
      <w:r w:rsidRPr="009432F0">
        <w:rPr>
          <w:sz w:val="28"/>
          <w:szCs w:val="28"/>
        </w:rPr>
        <w:t>&lt;*&gt; Без учета финансовых средств областного бюджета на приобретение оборудования для медицинских организаций, работающих в системе ОМС (затраты, не вошедшие в тариф).</w:t>
      </w:r>
    </w:p>
    <w:p w:rsidR="00871BC9" w:rsidRPr="009432F0" w:rsidRDefault="00871BC9" w:rsidP="00871BC9">
      <w:pPr>
        <w:widowControl w:val="0"/>
        <w:autoSpaceDE w:val="0"/>
        <w:autoSpaceDN w:val="0"/>
        <w:adjustRightInd w:val="0"/>
        <w:ind w:left="34" w:firstLine="709"/>
        <w:jc w:val="both"/>
        <w:rPr>
          <w:sz w:val="28"/>
          <w:szCs w:val="28"/>
        </w:rPr>
      </w:pPr>
      <w:r w:rsidRPr="009432F0">
        <w:rPr>
          <w:sz w:val="28"/>
          <w:szCs w:val="28"/>
        </w:rPr>
        <w:t>&lt;**&gt; Указываются средства областного бюджета на приобретение медицинского оборудования для медицинских организаций, работающих в системе ОМС, на расходы сверх территориальной программы ОМС.</w:t>
      </w:r>
    </w:p>
    <w:p w:rsidR="00871BC9" w:rsidRDefault="00871BC9" w:rsidP="00BA039C">
      <w:pPr>
        <w:ind w:firstLine="709"/>
        <w:jc w:val="both"/>
      </w:pPr>
      <w:r w:rsidRPr="009432F0">
        <w:rPr>
          <w:rFonts w:eastAsia="Times New Roman"/>
          <w:sz w:val="28"/>
          <w:szCs w:val="28"/>
        </w:rPr>
        <w:t>&lt;***&gt; В случае включения паллиативной медицинской помощи в территориальную программу ОМС сверх базовой программы ОМС с соответствующим платежом из средств областного бюджета.</w:t>
      </w:r>
    </w:p>
    <w:p w:rsidR="00A15FE6" w:rsidRPr="00271375" w:rsidRDefault="00A15FE6" w:rsidP="0049725D">
      <w:pPr>
        <w:pStyle w:val="a8"/>
        <w:widowControl/>
        <w:spacing w:line="240" w:lineRule="exact"/>
        <w:rPr>
          <w:rFonts w:eastAsia="Times New Roman"/>
          <w:sz w:val="28"/>
          <w:szCs w:val="28"/>
        </w:rPr>
      </w:pPr>
    </w:p>
    <w:sectPr w:rsidR="00A15FE6" w:rsidRPr="00271375" w:rsidSect="00FC0C1A">
      <w:headerReference w:type="default" r:id="rId7"/>
      <w:headerReference w:type="first" r:id="rId8"/>
      <w:pgSz w:w="16838" w:h="11906" w:orient="landscape"/>
      <w:pgMar w:top="1560" w:right="820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9DB" w:rsidRDefault="00EF59DB" w:rsidP="00C55566">
      <w:r>
        <w:separator/>
      </w:r>
    </w:p>
  </w:endnote>
  <w:endnote w:type="continuationSeparator" w:id="0">
    <w:p w:rsidR="00EF59DB" w:rsidRDefault="00EF59DB" w:rsidP="00C55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9DB" w:rsidRDefault="00EF59DB" w:rsidP="00C55566">
      <w:r>
        <w:separator/>
      </w:r>
    </w:p>
  </w:footnote>
  <w:footnote w:type="continuationSeparator" w:id="0">
    <w:p w:rsidR="00EF59DB" w:rsidRDefault="00EF59DB" w:rsidP="00C555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0198143"/>
      <w:docPartObj>
        <w:docPartGallery w:val="Page Numbers (Top of Page)"/>
        <w:docPartUnique/>
      </w:docPartObj>
    </w:sdtPr>
    <w:sdtContent>
      <w:p w:rsidR="00631229" w:rsidRDefault="00EC44EB">
        <w:pPr>
          <w:pStyle w:val="a3"/>
          <w:jc w:val="center"/>
        </w:pPr>
        <w:fldSimple w:instr="PAGE   \* MERGEFORMAT">
          <w:r w:rsidR="00EB4F77">
            <w:rPr>
              <w:noProof/>
            </w:rPr>
            <w:t>12</w:t>
          </w:r>
        </w:fldSimple>
      </w:p>
      <w:p w:rsidR="00631229" w:rsidRPr="00B64897" w:rsidRDefault="00631229" w:rsidP="00B64897">
        <w:pPr>
          <w:pStyle w:val="a3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t>Продолжение приложения 9</w:t>
        </w:r>
      </w:p>
      <w:p w:rsidR="00631229" w:rsidRDefault="00631229">
        <w:pPr>
          <w:pStyle w:val="a3"/>
          <w:jc w:val="center"/>
        </w:pPr>
      </w:p>
      <w:tbl>
        <w:tblPr>
          <w:tblW w:w="15168" w:type="dxa"/>
          <w:tblInd w:w="-34" w:type="dxa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>
        <w:tblGrid>
          <w:gridCol w:w="3261"/>
          <w:gridCol w:w="992"/>
          <w:gridCol w:w="1134"/>
          <w:gridCol w:w="1418"/>
          <w:gridCol w:w="1559"/>
          <w:gridCol w:w="1417"/>
          <w:gridCol w:w="1134"/>
          <w:gridCol w:w="1560"/>
          <w:gridCol w:w="1559"/>
          <w:gridCol w:w="1134"/>
        </w:tblGrid>
        <w:tr w:rsidR="00631229" w:rsidRPr="00060A68" w:rsidTr="00EB4F77">
          <w:trPr>
            <w:trHeight w:val="95"/>
          </w:trPr>
          <w:tc>
            <w:tcPr>
              <w:tcW w:w="3261" w:type="dxa"/>
            </w:tcPr>
            <w:p w:rsidR="00631229" w:rsidRPr="00060A68" w:rsidRDefault="00631229" w:rsidP="00B64897">
              <w:pPr>
                <w:pStyle w:val="ConsPlusTitle"/>
                <w:ind w:left="-57" w:right="-113"/>
                <w:jc w:val="center"/>
                <w:rPr>
                  <w:b w:val="0"/>
                  <w:sz w:val="28"/>
                  <w:szCs w:val="28"/>
                </w:rPr>
              </w:pPr>
              <w:r>
                <w:rPr>
                  <w:b w:val="0"/>
                  <w:sz w:val="28"/>
                  <w:szCs w:val="28"/>
                </w:rPr>
                <w:t>1</w:t>
              </w:r>
            </w:p>
          </w:tc>
          <w:tc>
            <w:tcPr>
              <w:tcW w:w="992" w:type="dxa"/>
            </w:tcPr>
            <w:p w:rsidR="00631229" w:rsidRPr="00060A68" w:rsidRDefault="00631229" w:rsidP="00B64897">
              <w:pPr>
                <w:pStyle w:val="ConsPlusNormal"/>
                <w:ind w:left="-113" w:right="-113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</w:p>
          </w:tc>
          <w:tc>
            <w:tcPr>
              <w:tcW w:w="1134" w:type="dxa"/>
            </w:tcPr>
            <w:p w:rsidR="00631229" w:rsidRPr="00060A68" w:rsidRDefault="00631229" w:rsidP="00B64897">
              <w:pPr>
                <w:pStyle w:val="ConsPlusNormal"/>
                <w:ind w:left="-113" w:right="-113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>
                <w:rPr>
                  <w:rFonts w:ascii="Times New Roman" w:hAnsi="Times New Roman" w:cs="Times New Roman"/>
                  <w:sz w:val="28"/>
                  <w:szCs w:val="28"/>
                </w:rPr>
                <w:t>3</w:t>
              </w:r>
            </w:p>
          </w:tc>
          <w:tc>
            <w:tcPr>
              <w:tcW w:w="1418" w:type="dxa"/>
            </w:tcPr>
            <w:p w:rsidR="00631229" w:rsidRPr="00060A68" w:rsidRDefault="00631229" w:rsidP="00B64897">
              <w:pPr>
                <w:pStyle w:val="ConsPlusNormal"/>
                <w:ind w:left="-113" w:right="-113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>
                <w:rPr>
                  <w:rFonts w:ascii="Times New Roman" w:hAnsi="Times New Roman" w:cs="Times New Roman"/>
                  <w:sz w:val="28"/>
                  <w:szCs w:val="28"/>
                </w:rPr>
                <w:t>4</w:t>
              </w:r>
            </w:p>
          </w:tc>
          <w:tc>
            <w:tcPr>
              <w:tcW w:w="1559" w:type="dxa"/>
            </w:tcPr>
            <w:p w:rsidR="00631229" w:rsidRPr="00060A68" w:rsidRDefault="00631229" w:rsidP="00B64897">
              <w:pPr>
                <w:pStyle w:val="ConsPlusNormal"/>
                <w:ind w:left="-113" w:right="-113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>
                <w:rPr>
                  <w:rFonts w:ascii="Times New Roman" w:hAnsi="Times New Roman" w:cs="Times New Roman"/>
                  <w:sz w:val="28"/>
                  <w:szCs w:val="28"/>
                </w:rPr>
                <w:t>5</w:t>
              </w:r>
            </w:p>
          </w:tc>
          <w:tc>
            <w:tcPr>
              <w:tcW w:w="1417" w:type="dxa"/>
            </w:tcPr>
            <w:p w:rsidR="00631229" w:rsidRPr="00060A68" w:rsidRDefault="00631229" w:rsidP="00B64897">
              <w:pPr>
                <w:pStyle w:val="ConsPlusNormal"/>
                <w:ind w:left="-113" w:right="-113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>
                <w:rPr>
                  <w:rFonts w:ascii="Times New Roman" w:hAnsi="Times New Roman" w:cs="Times New Roman"/>
                  <w:sz w:val="28"/>
                  <w:szCs w:val="28"/>
                </w:rPr>
                <w:t>6</w:t>
              </w:r>
            </w:p>
          </w:tc>
          <w:tc>
            <w:tcPr>
              <w:tcW w:w="1134" w:type="dxa"/>
            </w:tcPr>
            <w:p w:rsidR="00631229" w:rsidRPr="00060A68" w:rsidRDefault="00631229" w:rsidP="00B64897">
              <w:pPr>
                <w:pStyle w:val="ConsPlusNormal"/>
                <w:ind w:left="-113" w:right="-113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>
                <w:rPr>
                  <w:rFonts w:ascii="Times New Roman" w:hAnsi="Times New Roman" w:cs="Times New Roman"/>
                  <w:sz w:val="28"/>
                  <w:szCs w:val="28"/>
                </w:rPr>
                <w:t>7</w:t>
              </w:r>
            </w:p>
          </w:tc>
          <w:tc>
            <w:tcPr>
              <w:tcW w:w="1560" w:type="dxa"/>
            </w:tcPr>
            <w:p w:rsidR="00631229" w:rsidRPr="00060A68" w:rsidRDefault="00631229" w:rsidP="00B64897">
              <w:pPr>
                <w:ind w:left="-113" w:right="-113"/>
                <w:jc w:val="center"/>
                <w:rPr>
                  <w:sz w:val="28"/>
                  <w:szCs w:val="28"/>
                </w:rPr>
              </w:pPr>
              <w:r>
                <w:rPr>
                  <w:sz w:val="28"/>
                  <w:szCs w:val="28"/>
                </w:rPr>
                <w:t>8</w:t>
              </w:r>
            </w:p>
          </w:tc>
          <w:tc>
            <w:tcPr>
              <w:tcW w:w="1559" w:type="dxa"/>
            </w:tcPr>
            <w:p w:rsidR="00631229" w:rsidRPr="00060A68" w:rsidRDefault="00631229" w:rsidP="00B64897">
              <w:pPr>
                <w:pStyle w:val="ConsPlusNormal"/>
                <w:ind w:left="-113" w:right="-113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>
                <w:rPr>
                  <w:rFonts w:ascii="Times New Roman" w:hAnsi="Times New Roman" w:cs="Times New Roman"/>
                  <w:sz w:val="28"/>
                  <w:szCs w:val="28"/>
                </w:rPr>
                <w:t>9</w:t>
              </w:r>
            </w:p>
          </w:tc>
          <w:tc>
            <w:tcPr>
              <w:tcW w:w="1134" w:type="dxa"/>
            </w:tcPr>
            <w:p w:rsidR="00631229" w:rsidRPr="00060A68" w:rsidRDefault="00631229" w:rsidP="00B64897">
              <w:pPr>
                <w:pStyle w:val="ConsPlusNormal"/>
                <w:ind w:left="-113" w:right="-113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>
                <w:rPr>
                  <w:rFonts w:ascii="Times New Roman" w:hAnsi="Times New Roman" w:cs="Times New Roman"/>
                  <w:sz w:val="28"/>
                  <w:szCs w:val="28"/>
                </w:rPr>
                <w:t>10</w:t>
              </w:r>
            </w:p>
          </w:tc>
        </w:tr>
      </w:tbl>
      <w:p w:rsidR="00631229" w:rsidRPr="00B64897" w:rsidRDefault="00EC44EB">
        <w:pPr>
          <w:pStyle w:val="a3"/>
          <w:jc w:val="center"/>
          <w:rPr>
            <w:sz w:val="28"/>
            <w:szCs w:val="28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229" w:rsidRDefault="00631229">
    <w:pPr>
      <w:pStyle w:val="a3"/>
      <w:jc w:val="center"/>
    </w:pPr>
  </w:p>
  <w:p w:rsidR="00631229" w:rsidRDefault="0063122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309F"/>
    <w:multiLevelType w:val="hybridMultilevel"/>
    <w:tmpl w:val="BFD855C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6E675F"/>
    <w:multiLevelType w:val="hybridMultilevel"/>
    <w:tmpl w:val="C4047430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2">
    <w:nsid w:val="0A190FEB"/>
    <w:multiLevelType w:val="hybridMultilevel"/>
    <w:tmpl w:val="24B213EE"/>
    <w:lvl w:ilvl="0" w:tplc="62886BD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BFA310E"/>
    <w:multiLevelType w:val="hybridMultilevel"/>
    <w:tmpl w:val="313C36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F564BC"/>
    <w:multiLevelType w:val="multilevel"/>
    <w:tmpl w:val="5C6AE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15AA4F1F"/>
    <w:multiLevelType w:val="hybridMultilevel"/>
    <w:tmpl w:val="4080E8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20501"/>
    <w:multiLevelType w:val="hybridMultilevel"/>
    <w:tmpl w:val="33AA7DB6"/>
    <w:lvl w:ilvl="0" w:tplc="6ADAB90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67F38C9"/>
    <w:multiLevelType w:val="hybridMultilevel"/>
    <w:tmpl w:val="C8BA4604"/>
    <w:lvl w:ilvl="0" w:tplc="4F14261E">
      <w:start w:val="5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1C385A18"/>
    <w:multiLevelType w:val="multilevel"/>
    <w:tmpl w:val="1AF6D85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>
    <w:nsid w:val="204E0B7A"/>
    <w:multiLevelType w:val="hybridMultilevel"/>
    <w:tmpl w:val="A3768FE2"/>
    <w:lvl w:ilvl="0" w:tplc="BAE8082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6C73C9"/>
    <w:multiLevelType w:val="hybridMultilevel"/>
    <w:tmpl w:val="3C6663FA"/>
    <w:lvl w:ilvl="0" w:tplc="E56E6BA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6571EB1"/>
    <w:multiLevelType w:val="multilevel"/>
    <w:tmpl w:val="2B54AAC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>
    <w:nsid w:val="27011E27"/>
    <w:multiLevelType w:val="hybridMultilevel"/>
    <w:tmpl w:val="2B887CC6"/>
    <w:lvl w:ilvl="0" w:tplc="57F2322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78E32B7"/>
    <w:multiLevelType w:val="hybridMultilevel"/>
    <w:tmpl w:val="2B1AFBBE"/>
    <w:lvl w:ilvl="0" w:tplc="C0EE01D8">
      <w:start w:val="3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4">
    <w:nsid w:val="28AD220B"/>
    <w:multiLevelType w:val="hybridMultilevel"/>
    <w:tmpl w:val="920C664C"/>
    <w:lvl w:ilvl="0" w:tplc="0419000F">
      <w:start w:val="1"/>
      <w:numFmt w:val="decimal"/>
      <w:lvlText w:val="%1."/>
      <w:lvlJc w:val="left"/>
      <w:pPr>
        <w:ind w:left="738" w:hanging="360"/>
      </w:pPr>
    </w:lvl>
    <w:lvl w:ilvl="1" w:tplc="04190019" w:tentative="1">
      <w:start w:val="1"/>
      <w:numFmt w:val="lowerLetter"/>
      <w:lvlText w:val="%2."/>
      <w:lvlJc w:val="left"/>
      <w:pPr>
        <w:ind w:left="1458" w:hanging="360"/>
      </w:pPr>
    </w:lvl>
    <w:lvl w:ilvl="2" w:tplc="0419001B" w:tentative="1">
      <w:start w:val="1"/>
      <w:numFmt w:val="lowerRoman"/>
      <w:lvlText w:val="%3."/>
      <w:lvlJc w:val="right"/>
      <w:pPr>
        <w:ind w:left="2178" w:hanging="180"/>
      </w:pPr>
    </w:lvl>
    <w:lvl w:ilvl="3" w:tplc="0419000F" w:tentative="1">
      <w:start w:val="1"/>
      <w:numFmt w:val="decimal"/>
      <w:lvlText w:val="%4."/>
      <w:lvlJc w:val="left"/>
      <w:pPr>
        <w:ind w:left="2898" w:hanging="360"/>
      </w:pPr>
    </w:lvl>
    <w:lvl w:ilvl="4" w:tplc="04190019" w:tentative="1">
      <w:start w:val="1"/>
      <w:numFmt w:val="lowerLetter"/>
      <w:lvlText w:val="%5."/>
      <w:lvlJc w:val="left"/>
      <w:pPr>
        <w:ind w:left="3618" w:hanging="360"/>
      </w:pPr>
    </w:lvl>
    <w:lvl w:ilvl="5" w:tplc="0419001B" w:tentative="1">
      <w:start w:val="1"/>
      <w:numFmt w:val="lowerRoman"/>
      <w:lvlText w:val="%6."/>
      <w:lvlJc w:val="right"/>
      <w:pPr>
        <w:ind w:left="4338" w:hanging="180"/>
      </w:pPr>
    </w:lvl>
    <w:lvl w:ilvl="6" w:tplc="0419000F" w:tentative="1">
      <w:start w:val="1"/>
      <w:numFmt w:val="decimal"/>
      <w:lvlText w:val="%7."/>
      <w:lvlJc w:val="left"/>
      <w:pPr>
        <w:ind w:left="5058" w:hanging="360"/>
      </w:pPr>
    </w:lvl>
    <w:lvl w:ilvl="7" w:tplc="04190019" w:tentative="1">
      <w:start w:val="1"/>
      <w:numFmt w:val="lowerLetter"/>
      <w:lvlText w:val="%8."/>
      <w:lvlJc w:val="left"/>
      <w:pPr>
        <w:ind w:left="5778" w:hanging="360"/>
      </w:pPr>
    </w:lvl>
    <w:lvl w:ilvl="8" w:tplc="041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5">
    <w:nsid w:val="2A512A29"/>
    <w:multiLevelType w:val="multilevel"/>
    <w:tmpl w:val="B5ECCE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6">
    <w:nsid w:val="2E32031C"/>
    <w:multiLevelType w:val="hybridMultilevel"/>
    <w:tmpl w:val="8E4A0FFC"/>
    <w:lvl w:ilvl="0" w:tplc="EF74F076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2EEE1A1C"/>
    <w:multiLevelType w:val="hybridMultilevel"/>
    <w:tmpl w:val="1E52B2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1DD1704"/>
    <w:multiLevelType w:val="hybridMultilevel"/>
    <w:tmpl w:val="DA00AF44"/>
    <w:lvl w:ilvl="0" w:tplc="E68C3F0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31EA0B3A"/>
    <w:multiLevelType w:val="hybridMultilevel"/>
    <w:tmpl w:val="896C85FA"/>
    <w:lvl w:ilvl="0" w:tplc="2CAC1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350946CE"/>
    <w:multiLevelType w:val="hybridMultilevel"/>
    <w:tmpl w:val="ED5688FE"/>
    <w:lvl w:ilvl="0" w:tplc="30B62AE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CF11CE3"/>
    <w:multiLevelType w:val="hybridMultilevel"/>
    <w:tmpl w:val="87D80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0D6465"/>
    <w:multiLevelType w:val="hybridMultilevel"/>
    <w:tmpl w:val="238E6E50"/>
    <w:lvl w:ilvl="0" w:tplc="CABC336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F100331"/>
    <w:multiLevelType w:val="hybridMultilevel"/>
    <w:tmpl w:val="A9A83B0C"/>
    <w:lvl w:ilvl="0" w:tplc="83C6CB1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40913649"/>
    <w:multiLevelType w:val="hybridMultilevel"/>
    <w:tmpl w:val="B66A9D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9E6BC7"/>
    <w:multiLevelType w:val="hybridMultilevel"/>
    <w:tmpl w:val="F92A88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362076"/>
    <w:multiLevelType w:val="hybridMultilevel"/>
    <w:tmpl w:val="1FE84840"/>
    <w:lvl w:ilvl="0" w:tplc="98C40110">
      <w:start w:val="6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7">
    <w:nsid w:val="48ED7607"/>
    <w:multiLevelType w:val="hybridMultilevel"/>
    <w:tmpl w:val="B664BFA6"/>
    <w:lvl w:ilvl="0" w:tplc="26A6F98A">
      <w:start w:val="1"/>
      <w:numFmt w:val="decimal"/>
      <w:lvlText w:val="%1)"/>
      <w:lvlJc w:val="left"/>
      <w:pPr>
        <w:ind w:left="1573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>
    <w:nsid w:val="54062BA2"/>
    <w:multiLevelType w:val="hybridMultilevel"/>
    <w:tmpl w:val="A68A83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8E573F"/>
    <w:multiLevelType w:val="hybridMultilevel"/>
    <w:tmpl w:val="3C6663FA"/>
    <w:lvl w:ilvl="0" w:tplc="E56E6BA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5A791AFC"/>
    <w:multiLevelType w:val="hybridMultilevel"/>
    <w:tmpl w:val="505E86E6"/>
    <w:lvl w:ilvl="0" w:tplc="F826808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1">
    <w:nsid w:val="5E871A03"/>
    <w:multiLevelType w:val="hybridMultilevel"/>
    <w:tmpl w:val="0B227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51104E"/>
    <w:multiLevelType w:val="multilevel"/>
    <w:tmpl w:val="B5ECCE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3">
    <w:nsid w:val="739A37EF"/>
    <w:multiLevelType w:val="hybridMultilevel"/>
    <w:tmpl w:val="6F9650BA"/>
    <w:lvl w:ilvl="0" w:tplc="9EBACBA8">
      <w:start w:val="3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4">
    <w:nsid w:val="74C618DB"/>
    <w:multiLevelType w:val="hybridMultilevel"/>
    <w:tmpl w:val="ECE828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>
    <w:nsid w:val="751572A7"/>
    <w:multiLevelType w:val="hybridMultilevel"/>
    <w:tmpl w:val="27CAF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51C06B3"/>
    <w:multiLevelType w:val="hybridMultilevel"/>
    <w:tmpl w:val="EBC0E8E4"/>
    <w:lvl w:ilvl="0" w:tplc="9D30C3B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>
    <w:nsid w:val="77816215"/>
    <w:multiLevelType w:val="hybridMultilevel"/>
    <w:tmpl w:val="223A5D18"/>
    <w:lvl w:ilvl="0" w:tplc="D2E63BB0">
      <w:start w:val="3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27"/>
  </w:num>
  <w:num w:numId="2">
    <w:abstractNumId w:val="16"/>
  </w:num>
  <w:num w:numId="3">
    <w:abstractNumId w:val="8"/>
  </w:num>
  <w:num w:numId="4">
    <w:abstractNumId w:val="18"/>
  </w:num>
  <w:num w:numId="5">
    <w:abstractNumId w:val="12"/>
  </w:num>
  <w:num w:numId="6">
    <w:abstractNumId w:val="21"/>
  </w:num>
  <w:num w:numId="7">
    <w:abstractNumId w:val="2"/>
  </w:num>
  <w:num w:numId="8">
    <w:abstractNumId w:val="29"/>
  </w:num>
  <w:num w:numId="9">
    <w:abstractNumId w:val="10"/>
  </w:num>
  <w:num w:numId="10">
    <w:abstractNumId w:val="23"/>
  </w:num>
  <w:num w:numId="11">
    <w:abstractNumId w:val="7"/>
  </w:num>
  <w:num w:numId="12">
    <w:abstractNumId w:val="36"/>
  </w:num>
  <w:num w:numId="13">
    <w:abstractNumId w:val="26"/>
  </w:num>
  <w:num w:numId="14">
    <w:abstractNumId w:val="6"/>
  </w:num>
  <w:num w:numId="15">
    <w:abstractNumId w:val="22"/>
  </w:num>
  <w:num w:numId="16">
    <w:abstractNumId w:val="0"/>
  </w:num>
  <w:num w:numId="17">
    <w:abstractNumId w:val="20"/>
  </w:num>
  <w:num w:numId="18">
    <w:abstractNumId w:val="3"/>
  </w:num>
  <w:num w:numId="19">
    <w:abstractNumId w:val="17"/>
  </w:num>
  <w:num w:numId="20">
    <w:abstractNumId w:val="30"/>
  </w:num>
  <w:num w:numId="21">
    <w:abstractNumId w:val="35"/>
  </w:num>
  <w:num w:numId="22">
    <w:abstractNumId w:val="32"/>
  </w:num>
  <w:num w:numId="23">
    <w:abstractNumId w:val="4"/>
  </w:num>
  <w:num w:numId="24">
    <w:abstractNumId w:val="15"/>
  </w:num>
  <w:num w:numId="25">
    <w:abstractNumId w:val="11"/>
  </w:num>
  <w:num w:numId="26">
    <w:abstractNumId w:val="19"/>
  </w:num>
  <w:num w:numId="27">
    <w:abstractNumId w:val="34"/>
  </w:num>
  <w:num w:numId="28">
    <w:abstractNumId w:val="25"/>
  </w:num>
  <w:num w:numId="29">
    <w:abstractNumId w:val="28"/>
  </w:num>
  <w:num w:numId="30">
    <w:abstractNumId w:val="9"/>
  </w:num>
  <w:num w:numId="31">
    <w:abstractNumId w:val="14"/>
  </w:num>
  <w:num w:numId="32">
    <w:abstractNumId w:val="1"/>
  </w:num>
  <w:num w:numId="33">
    <w:abstractNumId w:val="5"/>
  </w:num>
  <w:num w:numId="34">
    <w:abstractNumId w:val="33"/>
  </w:num>
  <w:num w:numId="35">
    <w:abstractNumId w:val="13"/>
  </w:num>
  <w:num w:numId="36">
    <w:abstractNumId w:val="37"/>
  </w:num>
  <w:num w:numId="37">
    <w:abstractNumId w:val="31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189"/>
    <w:rsid w:val="00060A68"/>
    <w:rsid w:val="00096A31"/>
    <w:rsid w:val="000E7A67"/>
    <w:rsid w:val="001252C1"/>
    <w:rsid w:val="001D3EC1"/>
    <w:rsid w:val="001D6C92"/>
    <w:rsid w:val="00206025"/>
    <w:rsid w:val="00214EBB"/>
    <w:rsid w:val="002657BF"/>
    <w:rsid w:val="00267A43"/>
    <w:rsid w:val="002A469D"/>
    <w:rsid w:val="003945A2"/>
    <w:rsid w:val="00465DA1"/>
    <w:rsid w:val="0049725D"/>
    <w:rsid w:val="00580137"/>
    <w:rsid w:val="005901B1"/>
    <w:rsid w:val="00631229"/>
    <w:rsid w:val="00690B90"/>
    <w:rsid w:val="006B316C"/>
    <w:rsid w:val="006D3C63"/>
    <w:rsid w:val="006F7F79"/>
    <w:rsid w:val="00755A08"/>
    <w:rsid w:val="00760A5F"/>
    <w:rsid w:val="00777CA3"/>
    <w:rsid w:val="007933BF"/>
    <w:rsid w:val="00811189"/>
    <w:rsid w:val="00827686"/>
    <w:rsid w:val="00841FB1"/>
    <w:rsid w:val="00871BC9"/>
    <w:rsid w:val="008D06CF"/>
    <w:rsid w:val="00966D6E"/>
    <w:rsid w:val="00972929"/>
    <w:rsid w:val="009B2C78"/>
    <w:rsid w:val="009B75BE"/>
    <w:rsid w:val="009D3D30"/>
    <w:rsid w:val="00A15FE6"/>
    <w:rsid w:val="00A17037"/>
    <w:rsid w:val="00A26DE6"/>
    <w:rsid w:val="00A34314"/>
    <w:rsid w:val="00A9230A"/>
    <w:rsid w:val="00AC2B62"/>
    <w:rsid w:val="00AC7E6A"/>
    <w:rsid w:val="00AE7612"/>
    <w:rsid w:val="00B64897"/>
    <w:rsid w:val="00BA039C"/>
    <w:rsid w:val="00BE08CB"/>
    <w:rsid w:val="00C07A35"/>
    <w:rsid w:val="00C55566"/>
    <w:rsid w:val="00D42794"/>
    <w:rsid w:val="00D85685"/>
    <w:rsid w:val="00DA7CC4"/>
    <w:rsid w:val="00DB0655"/>
    <w:rsid w:val="00EA7173"/>
    <w:rsid w:val="00EB0306"/>
    <w:rsid w:val="00EB3277"/>
    <w:rsid w:val="00EB4F77"/>
    <w:rsid w:val="00EC40B7"/>
    <w:rsid w:val="00EC44EB"/>
    <w:rsid w:val="00EF2629"/>
    <w:rsid w:val="00EF59DB"/>
    <w:rsid w:val="00F352CC"/>
    <w:rsid w:val="00F92C80"/>
    <w:rsid w:val="00FC0C1A"/>
    <w:rsid w:val="00FF4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1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1BC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111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1189"/>
    <w:pPr>
      <w:keepNext/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1189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11189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8111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1189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11189"/>
    <w:rPr>
      <w:rFonts w:cs="Times New Roman"/>
    </w:rPr>
  </w:style>
  <w:style w:type="paragraph" w:customStyle="1" w:styleId="ConsPlusNormal">
    <w:name w:val="ConsPlusNormal"/>
    <w:rsid w:val="008111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6">
    <w:name w:val="Normal (Web)"/>
    <w:basedOn w:val="a"/>
    <w:rsid w:val="00811189"/>
    <w:pPr>
      <w:spacing w:before="60" w:after="30"/>
    </w:pPr>
    <w:rPr>
      <w:rFonts w:ascii="Arial" w:hAnsi="Arial" w:cs="Arial"/>
      <w:color w:val="000000"/>
      <w:sz w:val="17"/>
      <w:szCs w:val="17"/>
    </w:rPr>
  </w:style>
  <w:style w:type="character" w:styleId="a7">
    <w:name w:val="Hyperlink"/>
    <w:basedOn w:val="a0"/>
    <w:uiPriority w:val="99"/>
    <w:rsid w:val="00811189"/>
    <w:rPr>
      <w:color w:val="0000FF"/>
      <w:u w:val="single"/>
    </w:rPr>
  </w:style>
  <w:style w:type="paragraph" w:customStyle="1" w:styleId="11">
    <w:name w:val="Абзац списка1"/>
    <w:basedOn w:val="a"/>
    <w:rsid w:val="00811189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a8">
    <w:name w:val="Plain Text"/>
    <w:basedOn w:val="a"/>
    <w:link w:val="a9"/>
    <w:rsid w:val="00811189"/>
    <w:pPr>
      <w:widowControl w:val="0"/>
    </w:pPr>
    <w:rPr>
      <w:rFonts w:ascii="Courier New" w:hAnsi="Courier New"/>
      <w:color w:val="000080"/>
      <w:sz w:val="20"/>
      <w:szCs w:val="20"/>
    </w:rPr>
  </w:style>
  <w:style w:type="character" w:customStyle="1" w:styleId="a9">
    <w:name w:val="Текст Знак"/>
    <w:basedOn w:val="a0"/>
    <w:link w:val="a8"/>
    <w:rsid w:val="00811189"/>
    <w:rPr>
      <w:rFonts w:ascii="Courier New" w:eastAsia="Calibri" w:hAnsi="Courier New" w:cs="Times New Roman"/>
      <w:color w:val="000080"/>
      <w:sz w:val="20"/>
      <w:szCs w:val="20"/>
      <w:lang w:eastAsia="ru-RU"/>
    </w:rPr>
  </w:style>
  <w:style w:type="table" w:styleId="aa">
    <w:name w:val="Table Grid"/>
    <w:basedOn w:val="a1"/>
    <w:uiPriority w:val="59"/>
    <w:rsid w:val="0081118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111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811189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811189"/>
    <w:rPr>
      <w:rFonts w:ascii="Calibri" w:eastAsia="Times New Roman" w:hAnsi="Calibri" w:cs="Times New Roman"/>
    </w:rPr>
  </w:style>
  <w:style w:type="paragraph" w:styleId="ad">
    <w:name w:val="Balloon Text"/>
    <w:basedOn w:val="a"/>
    <w:link w:val="ae"/>
    <w:uiPriority w:val="99"/>
    <w:semiHidden/>
    <w:rsid w:val="00811189"/>
    <w:pPr>
      <w:widowControl w:val="0"/>
      <w:autoSpaceDE w:val="0"/>
      <w:autoSpaceDN w:val="0"/>
      <w:adjustRightInd w:val="0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11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Page">
    <w:name w:val="ConsPlusTitlePage"/>
    <w:rsid w:val="00811189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character" w:styleId="af">
    <w:name w:val="FollowedHyperlink"/>
    <w:basedOn w:val="a0"/>
    <w:semiHidden/>
    <w:rsid w:val="00811189"/>
    <w:rPr>
      <w:color w:val="800080"/>
      <w:u w:val="single"/>
    </w:rPr>
  </w:style>
  <w:style w:type="paragraph" w:customStyle="1" w:styleId="xl63">
    <w:name w:val="xl63"/>
    <w:basedOn w:val="a"/>
    <w:rsid w:val="008111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">
    <w:name w:val="xl64"/>
    <w:basedOn w:val="a"/>
    <w:rsid w:val="0081118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5">
    <w:name w:val="xl65"/>
    <w:basedOn w:val="a"/>
    <w:rsid w:val="0081118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">
    <w:name w:val="xl66"/>
    <w:basedOn w:val="a"/>
    <w:rsid w:val="00811189"/>
    <w:pPr>
      <w:spacing w:before="100" w:beforeAutospacing="1" w:after="100" w:afterAutospacing="1"/>
    </w:pPr>
    <w:rPr>
      <w:sz w:val="20"/>
      <w:szCs w:val="20"/>
    </w:rPr>
  </w:style>
  <w:style w:type="paragraph" w:customStyle="1" w:styleId="xl67">
    <w:name w:val="xl67"/>
    <w:basedOn w:val="a"/>
    <w:rsid w:val="0081118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8">
    <w:name w:val="xl68"/>
    <w:basedOn w:val="a"/>
    <w:rsid w:val="0081118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81118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81118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Default">
    <w:name w:val="Default"/>
    <w:rsid w:val="008111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0">
    <w:name w:val="обычный"/>
    <w:basedOn w:val="a"/>
    <w:semiHidden/>
    <w:rsid w:val="00811189"/>
    <w:pPr>
      <w:spacing w:before="100" w:beforeAutospacing="1" w:after="100" w:afterAutospacing="1"/>
    </w:pPr>
    <w:rPr>
      <w:rFonts w:eastAsia="Times New Roman"/>
    </w:rPr>
  </w:style>
  <w:style w:type="paragraph" w:customStyle="1" w:styleId="af1">
    <w:name w:val="Нормальный (таблица)"/>
    <w:basedOn w:val="a"/>
    <w:next w:val="a"/>
    <w:rsid w:val="00811189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2">
    <w:name w:val="Прижатый влево"/>
    <w:basedOn w:val="a"/>
    <w:next w:val="a"/>
    <w:rsid w:val="00811189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HTML">
    <w:name w:val="HTML Preformatted"/>
    <w:basedOn w:val="a"/>
    <w:link w:val="HTML0"/>
    <w:uiPriority w:val="99"/>
    <w:unhideWhenUsed/>
    <w:rsid w:val="008111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1118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111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81118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2">
    <w:name w:val="Текст выноски Знак1"/>
    <w:uiPriority w:val="99"/>
    <w:semiHidden/>
    <w:rsid w:val="0081118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11189"/>
  </w:style>
  <w:style w:type="paragraph" w:customStyle="1" w:styleId="formattext">
    <w:name w:val="formattext"/>
    <w:basedOn w:val="a"/>
    <w:rsid w:val="00811189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basedOn w:val="a0"/>
    <w:link w:val="1"/>
    <w:rsid w:val="00871BC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FontStyle24">
    <w:name w:val="Font Style24"/>
    <w:basedOn w:val="a0"/>
    <w:rsid w:val="00871BC9"/>
    <w:rPr>
      <w:rFonts w:ascii="Times New Roman" w:hAnsi="Times New Roman" w:cs="Times New Roman"/>
      <w:sz w:val="26"/>
      <w:szCs w:val="26"/>
    </w:rPr>
  </w:style>
  <w:style w:type="character" w:styleId="af4">
    <w:name w:val="Placeholder Text"/>
    <w:basedOn w:val="a0"/>
    <w:uiPriority w:val="99"/>
    <w:semiHidden/>
    <w:rsid w:val="00871BC9"/>
    <w:rPr>
      <w:color w:val="808080"/>
    </w:rPr>
  </w:style>
  <w:style w:type="character" w:customStyle="1" w:styleId="af5">
    <w:name w:val="Цветовое выделение"/>
    <w:rsid w:val="00871BC9"/>
    <w:rPr>
      <w:b/>
      <w:color w:val="26282F"/>
    </w:rPr>
  </w:style>
  <w:style w:type="character" w:customStyle="1" w:styleId="13">
    <w:name w:val="Текст Знак1"/>
    <w:basedOn w:val="a0"/>
    <w:rsid w:val="00871BC9"/>
    <w:rPr>
      <w:rFonts w:ascii="Courier New" w:eastAsia="Times New Roman" w:hAnsi="Courier New" w:cs="Courier New"/>
      <w:color w:val="000080"/>
      <w:sz w:val="20"/>
      <w:szCs w:val="20"/>
      <w:lang w:eastAsia="ru-RU"/>
    </w:rPr>
  </w:style>
  <w:style w:type="character" w:customStyle="1" w:styleId="af6">
    <w:name w:val="Гипертекстовая ссылка"/>
    <w:basedOn w:val="a0"/>
    <w:rsid w:val="00871BC9"/>
    <w:rPr>
      <w:rFonts w:cs="Times New Roman"/>
      <w:b/>
      <w:bCs/>
      <w:color w:val="106BBE"/>
    </w:rPr>
  </w:style>
  <w:style w:type="paragraph" w:styleId="af7">
    <w:name w:val="endnote text"/>
    <w:basedOn w:val="a"/>
    <w:link w:val="af8"/>
    <w:uiPriority w:val="99"/>
    <w:semiHidden/>
    <w:unhideWhenUsed/>
    <w:rsid w:val="00871BC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871BC9"/>
    <w:rPr>
      <w:rFonts w:ascii="Arial" w:eastAsia="Calibri" w:hAnsi="Arial" w:cs="Times New Roman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871BC9"/>
  </w:style>
  <w:style w:type="table" w:customStyle="1" w:styleId="15">
    <w:name w:val="Сетка таблицы1"/>
    <w:basedOn w:val="a1"/>
    <w:next w:val="aa"/>
    <w:uiPriority w:val="59"/>
    <w:rsid w:val="00871B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871BC9"/>
  </w:style>
  <w:style w:type="table" w:customStyle="1" w:styleId="22">
    <w:name w:val="Сетка таблицы2"/>
    <w:basedOn w:val="a1"/>
    <w:next w:val="aa"/>
    <w:uiPriority w:val="59"/>
    <w:rsid w:val="00871BC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871BC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1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8111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1189"/>
    <w:pPr>
      <w:keepNext/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1189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11189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8111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1189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11189"/>
    <w:rPr>
      <w:rFonts w:cs="Times New Roman"/>
    </w:rPr>
  </w:style>
  <w:style w:type="paragraph" w:customStyle="1" w:styleId="ConsPlusNormal">
    <w:name w:val="ConsPlusNormal"/>
    <w:rsid w:val="008111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6">
    <w:name w:val="Normal (Web)"/>
    <w:basedOn w:val="a"/>
    <w:rsid w:val="00811189"/>
    <w:pPr>
      <w:spacing w:before="60" w:after="30"/>
    </w:pPr>
    <w:rPr>
      <w:rFonts w:ascii="Arial" w:hAnsi="Arial" w:cs="Arial"/>
      <w:color w:val="000000"/>
      <w:sz w:val="17"/>
      <w:szCs w:val="17"/>
    </w:rPr>
  </w:style>
  <w:style w:type="character" w:styleId="a7">
    <w:name w:val="Hyperlink"/>
    <w:basedOn w:val="a0"/>
    <w:uiPriority w:val="99"/>
    <w:rsid w:val="00811189"/>
    <w:rPr>
      <w:color w:val="0000FF"/>
      <w:u w:val="single"/>
    </w:rPr>
  </w:style>
  <w:style w:type="paragraph" w:customStyle="1" w:styleId="1">
    <w:name w:val="Абзац списка1"/>
    <w:basedOn w:val="a"/>
    <w:rsid w:val="00811189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a8">
    <w:name w:val="Plain Text"/>
    <w:basedOn w:val="a"/>
    <w:link w:val="a9"/>
    <w:rsid w:val="00811189"/>
    <w:pPr>
      <w:widowControl w:val="0"/>
    </w:pPr>
    <w:rPr>
      <w:rFonts w:ascii="Courier New" w:hAnsi="Courier New"/>
      <w:color w:val="000080"/>
      <w:sz w:val="20"/>
      <w:szCs w:val="20"/>
    </w:rPr>
  </w:style>
  <w:style w:type="character" w:customStyle="1" w:styleId="a9">
    <w:name w:val="Текст Знак"/>
    <w:basedOn w:val="a0"/>
    <w:link w:val="a8"/>
    <w:rsid w:val="00811189"/>
    <w:rPr>
      <w:rFonts w:ascii="Courier New" w:eastAsia="Calibri" w:hAnsi="Courier New" w:cs="Times New Roman"/>
      <w:color w:val="000080"/>
      <w:sz w:val="20"/>
      <w:szCs w:val="20"/>
      <w:lang w:eastAsia="ru-RU"/>
    </w:rPr>
  </w:style>
  <w:style w:type="table" w:styleId="aa">
    <w:name w:val="Table Grid"/>
    <w:basedOn w:val="a1"/>
    <w:uiPriority w:val="59"/>
    <w:rsid w:val="0081118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8111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811189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811189"/>
    <w:rPr>
      <w:rFonts w:ascii="Calibri" w:eastAsia="Times New Roman" w:hAnsi="Calibri" w:cs="Times New Roman"/>
    </w:rPr>
  </w:style>
  <w:style w:type="paragraph" w:styleId="ad">
    <w:name w:val="Balloon Text"/>
    <w:basedOn w:val="a"/>
    <w:link w:val="ae"/>
    <w:uiPriority w:val="99"/>
    <w:semiHidden/>
    <w:rsid w:val="00811189"/>
    <w:pPr>
      <w:widowControl w:val="0"/>
      <w:autoSpaceDE w:val="0"/>
      <w:autoSpaceDN w:val="0"/>
      <w:adjustRightInd w:val="0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11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Page">
    <w:name w:val="ConsPlusTitlePage"/>
    <w:rsid w:val="00811189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character" w:styleId="af">
    <w:name w:val="FollowedHyperlink"/>
    <w:basedOn w:val="a0"/>
    <w:semiHidden/>
    <w:rsid w:val="00811189"/>
    <w:rPr>
      <w:color w:val="800080"/>
      <w:u w:val="single"/>
    </w:rPr>
  </w:style>
  <w:style w:type="paragraph" w:customStyle="1" w:styleId="xl63">
    <w:name w:val="xl63"/>
    <w:basedOn w:val="a"/>
    <w:rsid w:val="0081118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">
    <w:name w:val="xl64"/>
    <w:basedOn w:val="a"/>
    <w:rsid w:val="0081118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5">
    <w:name w:val="xl65"/>
    <w:basedOn w:val="a"/>
    <w:rsid w:val="0081118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">
    <w:name w:val="xl66"/>
    <w:basedOn w:val="a"/>
    <w:rsid w:val="00811189"/>
    <w:pPr>
      <w:spacing w:before="100" w:beforeAutospacing="1" w:after="100" w:afterAutospacing="1"/>
    </w:pPr>
    <w:rPr>
      <w:sz w:val="20"/>
      <w:szCs w:val="20"/>
    </w:rPr>
  </w:style>
  <w:style w:type="paragraph" w:customStyle="1" w:styleId="xl67">
    <w:name w:val="xl67"/>
    <w:basedOn w:val="a"/>
    <w:rsid w:val="0081118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8">
    <w:name w:val="xl68"/>
    <w:basedOn w:val="a"/>
    <w:rsid w:val="0081118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81118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81118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Default">
    <w:name w:val="Default"/>
    <w:rsid w:val="008111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0">
    <w:name w:val="обычный"/>
    <w:basedOn w:val="a"/>
    <w:semiHidden/>
    <w:rsid w:val="00811189"/>
    <w:pPr>
      <w:spacing w:before="100" w:beforeAutospacing="1" w:after="100" w:afterAutospacing="1"/>
    </w:pPr>
    <w:rPr>
      <w:rFonts w:eastAsia="Times New Roman"/>
    </w:rPr>
  </w:style>
  <w:style w:type="paragraph" w:customStyle="1" w:styleId="af1">
    <w:name w:val="Нормальный (таблица)"/>
    <w:basedOn w:val="a"/>
    <w:next w:val="a"/>
    <w:rsid w:val="00811189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2">
    <w:name w:val="Прижатый влево"/>
    <w:basedOn w:val="a"/>
    <w:next w:val="a"/>
    <w:rsid w:val="00811189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HTML">
    <w:name w:val="HTML Preformatted"/>
    <w:basedOn w:val="a"/>
    <w:link w:val="HTML0"/>
    <w:uiPriority w:val="99"/>
    <w:unhideWhenUsed/>
    <w:rsid w:val="008111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1118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111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81118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Текст выноски Знак1"/>
    <w:uiPriority w:val="99"/>
    <w:semiHidden/>
    <w:rsid w:val="0081118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11189"/>
  </w:style>
  <w:style w:type="paragraph" w:customStyle="1" w:styleId="formattext">
    <w:name w:val="formattext"/>
    <w:basedOn w:val="a"/>
    <w:rsid w:val="00811189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1894</Words>
  <Characters>10799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ГБУЗ ВОМИАЦ</Company>
  <LinksUpToDate>false</LinksUpToDate>
  <CharactersWithSpaces>12668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lesteva</dc:creator>
  <cp:lastModifiedBy>S_Grechishkina</cp:lastModifiedBy>
  <cp:revision>5</cp:revision>
  <cp:lastPrinted>2020-12-22T11:45:00Z</cp:lastPrinted>
  <dcterms:created xsi:type="dcterms:W3CDTF">2020-12-15T08:29:00Z</dcterms:created>
  <dcterms:modified xsi:type="dcterms:W3CDTF">2020-12-22T11:47:00Z</dcterms:modified>
</cp:coreProperties>
</file>